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 14" w:id="1"/>
      <w:bookmarkEnd w:id="1"/>
      <w:r>
        <w:rPr/>
      </w:r>
      <w:r>
        <w:rPr/>
        <w:t>Passage # 14</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Land a Computer Job</w:t>
      </w:r>
    </w:p>
    <w:p>
      <w:pPr>
        <w:spacing w:after="0"/>
        <w:jc w:val="left"/>
        <w:rPr>
          <w:sz w:val="28"/>
        </w:rPr>
        <w:sectPr>
          <w:type w:val="continuous"/>
          <w:pgSz w:w="12240" w:h="15840"/>
          <w:pgMar w:top="640" w:bottom="280" w:left="1340" w:right="1280"/>
          <w:cols w:num="2" w:equalWidth="0">
            <w:col w:w="1380" w:space="1971"/>
            <w:col w:w="6269"/>
          </w:cols>
        </w:sectPr>
      </w:pPr>
    </w:p>
    <w:p>
      <w:pPr>
        <w:pStyle w:val="BodyText"/>
        <w:rPr>
          <w:b/>
          <w:sz w:val="20"/>
        </w:rPr>
      </w:pPr>
    </w:p>
    <w:p>
      <w:pPr>
        <w:pStyle w:val="BodyText"/>
        <w:rPr>
          <w:b/>
          <w:sz w:val="20"/>
        </w:rPr>
      </w:pPr>
    </w:p>
    <w:p>
      <w:pPr>
        <w:pStyle w:val="BodyText"/>
        <w:spacing w:before="6"/>
        <w:rPr>
          <w:b/>
          <w:sz w:val="20"/>
        </w:rPr>
      </w:pPr>
    </w:p>
    <w:p>
      <w:pPr>
        <w:pStyle w:val="BodyText"/>
        <w:ind w:left="100" w:right="187"/>
      </w:pPr>
      <w:r>
        <w:rPr/>
        <w:t>You can get a job in computers. You may not even need any training. However, your job could be sweeping the floor.</w:t>
      </w:r>
    </w:p>
    <w:p>
      <w:pPr>
        <w:pStyle w:val="BodyText"/>
        <w:spacing w:before="8"/>
        <w:rPr>
          <w:sz w:val="23"/>
        </w:rPr>
      </w:pPr>
    </w:p>
    <w:p>
      <w:pPr>
        <w:pStyle w:val="BodyText"/>
        <w:spacing w:line="242" w:lineRule="auto" w:before="1"/>
        <w:ind w:left="100" w:right="187"/>
      </w:pPr>
      <w:r>
        <w:rPr/>
        <w:t>You must study hard to become a computer expert. You must read lots of computer manuals and study lots of books. You need to read lots of magazines, newspapers, and newsletters. If you want to move up in a company, you still must get formal training.</w:t>
      </w:r>
    </w:p>
    <w:p>
      <w:pPr>
        <w:pStyle w:val="BodyText"/>
        <w:spacing w:before="4"/>
        <w:rPr>
          <w:sz w:val="23"/>
        </w:rPr>
      </w:pPr>
    </w:p>
    <w:p>
      <w:pPr>
        <w:pStyle w:val="BodyText"/>
        <w:ind w:left="100"/>
      </w:pPr>
      <w:r>
        <w:rPr/>
        <w:t>The expert often spends about two hours every day reading about computers. They have to learn what happened in the computer industry that day! The computer industry changes every day.</w:t>
      </w:r>
    </w:p>
    <w:p>
      <w:pPr>
        <w:pStyle w:val="BodyText"/>
        <w:spacing w:before="3"/>
      </w:pPr>
    </w:p>
    <w:p>
      <w:pPr>
        <w:pStyle w:val="BodyText"/>
        <w:ind w:left="100" w:right="187"/>
      </w:pPr>
      <w:r>
        <w:rPr/>
        <w:t>A computer expert spends many hours practicing what was read. They have to practice using many kinds of computers. They often swap ideas with other people who work with computers.</w:t>
      </w:r>
    </w:p>
    <w:p>
      <w:pPr>
        <w:pStyle w:val="BodyText"/>
        <w:spacing w:before="8"/>
        <w:rPr>
          <w:sz w:val="23"/>
        </w:rPr>
      </w:pPr>
    </w:p>
    <w:p>
      <w:pPr>
        <w:pStyle w:val="BodyText"/>
        <w:ind w:left="100" w:right="187"/>
      </w:pPr>
      <w:r>
        <w:rPr/>
        <w:t>Computer experts choose their own hours. However, they work many hours. Your hours will never be just from 9 AM to 5 PM. If you think so, you’ll never become a computer expert.</w:t>
      </w:r>
    </w:p>
    <w:p>
      <w:pPr>
        <w:pStyle w:val="BodyText"/>
        <w:rPr>
          <w:sz w:val="26"/>
        </w:rPr>
      </w:pPr>
    </w:p>
    <w:p>
      <w:pPr>
        <w:pStyle w:val="BodyText"/>
        <w:rPr>
          <w:sz w:val="26"/>
        </w:rPr>
      </w:pPr>
    </w:p>
    <w:p>
      <w:pPr>
        <w:pStyle w:val="BodyText"/>
        <w:rPr>
          <w:sz w:val="26"/>
        </w:rPr>
      </w:pPr>
    </w:p>
    <w:p>
      <w:pPr>
        <w:pStyle w:val="BodyText"/>
        <w:spacing w:before="10"/>
        <w:rPr>
          <w:sz w:val="33"/>
        </w:rPr>
      </w:pPr>
    </w:p>
    <w:p>
      <w:pPr>
        <w:spacing w:before="0"/>
        <w:ind w:left="100" w:right="0" w:firstLine="0"/>
        <w:jc w:val="left"/>
        <w:rPr>
          <w:sz w:val="20"/>
        </w:rPr>
      </w:pPr>
      <w:r>
        <w:rPr>
          <w:sz w:val="20"/>
        </w:rPr>
        <w:t>Adapted from: Walter, R. (2000). </w:t>
      </w:r>
      <w:r>
        <w:rPr>
          <w:i/>
          <w:sz w:val="20"/>
        </w:rPr>
        <w:t>The Secret Guide to Computers</w:t>
      </w:r>
      <w:r>
        <w:rPr>
          <w:sz w:val="20"/>
        </w:rPr>
        <w:t>. Secretfun.com. Used by permission</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
        <w:rPr>
          <w:sz w:val="28"/>
        </w:rPr>
      </w:pPr>
    </w:p>
    <w:p>
      <w:pPr>
        <w:spacing w:before="0"/>
        <w:ind w:left="0" w:right="154" w:firstLine="0"/>
        <w:jc w:val="right"/>
        <w:rPr>
          <w:sz w:val="20"/>
        </w:rPr>
      </w:pPr>
      <w:r>
        <w:rPr>
          <w:sz w:val="20"/>
        </w:rPr>
        <w:t>161/6.7</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7"/>
        </w:rPr>
      </w:pPr>
    </w:p>
    <w:p>
      <w:pPr>
        <w:spacing w:before="91"/>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2021-02-15T18:12:10Z</dcterms:created>
  <dcterms:modified xsi:type="dcterms:W3CDTF">2021-02-15T18:12:10Z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