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019"/>
        <w:gridCol w:w="2509"/>
        <w:gridCol w:w="1170"/>
        <w:gridCol w:w="2610"/>
        <w:gridCol w:w="990"/>
        <w:gridCol w:w="2718"/>
      </w:tblGrid>
      <w:tr w:rsidR="00EE371C" w:rsidTr="00EE371C">
        <w:tc>
          <w:tcPr>
            <w:tcW w:w="1019" w:type="dxa"/>
          </w:tcPr>
          <w:p w:rsidR="00575174" w:rsidRDefault="00575174">
            <w:r w:rsidRPr="003321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Suffix</w:t>
            </w:r>
          </w:p>
        </w:tc>
        <w:tc>
          <w:tcPr>
            <w:tcW w:w="2509" w:type="dxa"/>
          </w:tcPr>
          <w:p w:rsidR="00575174" w:rsidRDefault="00575174">
            <w:r w:rsidRPr="003321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Example Words</w:t>
            </w:r>
          </w:p>
        </w:tc>
        <w:tc>
          <w:tcPr>
            <w:tcW w:w="1170" w:type="dxa"/>
          </w:tcPr>
          <w:p w:rsidR="00575174" w:rsidRDefault="00575174" w:rsidP="00EE371C">
            <w:pPr>
              <w:jc w:val="center"/>
            </w:pPr>
            <w:r w:rsidRPr="003321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Suffix</w:t>
            </w:r>
          </w:p>
        </w:tc>
        <w:tc>
          <w:tcPr>
            <w:tcW w:w="2610" w:type="dxa"/>
          </w:tcPr>
          <w:p w:rsidR="00575174" w:rsidRDefault="00575174">
            <w:r w:rsidRPr="003321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Example Words</w:t>
            </w:r>
          </w:p>
        </w:tc>
        <w:tc>
          <w:tcPr>
            <w:tcW w:w="990" w:type="dxa"/>
          </w:tcPr>
          <w:p w:rsidR="00575174" w:rsidRDefault="00575174" w:rsidP="005C7F7F">
            <w:r w:rsidRPr="003321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Suffix</w:t>
            </w:r>
          </w:p>
        </w:tc>
        <w:tc>
          <w:tcPr>
            <w:tcW w:w="2718" w:type="dxa"/>
          </w:tcPr>
          <w:p w:rsidR="00575174" w:rsidRDefault="00575174" w:rsidP="005C7F7F">
            <w:r w:rsidRPr="003321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Example Words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able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loveable, obtainable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shilling, cooking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-y</w:t>
            </w:r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stringy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-ty</w:t>
            </w:r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loyalty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age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wreckage, baggage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-ion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solution, rebellion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ity</w:t>
            </w:r>
            <w:proofErr w:type="spellEnd"/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celebrity, clarity,</w:t>
            </w:r>
          </w:p>
        </w:tc>
        <w:bookmarkStart w:id="0" w:name="_GoBack"/>
        <w:bookmarkEnd w:id="0"/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sion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immersion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332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manual, natural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preservation, cancellation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ology</w:t>
            </w:r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morph</w:t>
            </w:r>
            <w:r>
              <w:rPr>
                <w:rFonts w:ascii="Arial" w:hAnsi="Arial" w:cs="Arial"/>
                <w:sz w:val="20"/>
                <w:szCs w:val="20"/>
              </w:rPr>
              <w:t>ology,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ial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facial, commercial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ise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exercize</w:t>
            </w:r>
            <w:proofErr w:type="spellEnd"/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fy</w:t>
            </w:r>
            <w:proofErr w:type="spellEnd"/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electrify, horrify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r w:rsidRPr="00332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European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ify</w:t>
            </w:r>
            <w:proofErr w:type="spellEnd"/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magnify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ian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comedian, amphibian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ish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squeamish, greenish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ary</w:t>
            </w:r>
            <w:proofErr w:type="spellEnd"/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boundary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ana</w:t>
            </w:r>
            <w:proofErr w:type="spellEnd"/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Americana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-ism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socialism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ery</w:t>
            </w:r>
            <w:proofErr w:type="spellEnd"/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snobbery, slavery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ory</w:t>
            </w:r>
            <w:proofErr w:type="spellEnd"/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observatory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ance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assistance, defiance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ist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terrorist, pacifist</w:t>
            </w:r>
          </w:p>
        </w:tc>
        <w:tc>
          <w:tcPr>
            <w:tcW w:w="990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-cy</w:t>
            </w:r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bankruptcy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ant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assistant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ium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calcium, magnesium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ancy</w:t>
            </w:r>
            <w:proofErr w:type="spellEnd"/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vacancy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arium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aquarium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ency</w:t>
            </w:r>
            <w:proofErr w:type="spellEnd"/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urgency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arian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librarian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ive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abusive, exhaustive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2718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heavenly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ate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separate, advocate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ize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emphasize, idolize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Align w:val="bottom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dom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freedom, wisdom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Align w:val="bottom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-or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doctor, surveyor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Align w:val="bottom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heighten, wooden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8" w:type="dxa"/>
            <w:vAlign w:val="bottom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heiress</w:t>
            </w:r>
          </w:p>
        </w:tc>
        <w:tc>
          <w:tcPr>
            <w:tcW w:w="990" w:type="dxa"/>
            <w:vAlign w:val="bottom"/>
          </w:tcPr>
          <w:p w:rsidR="00EE371C" w:rsidRDefault="00EE371C" w:rsidP="005C7F7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vAlign w:val="bottom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-ed 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painted, pleaded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-less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hopeless, heartless</w:t>
            </w:r>
          </w:p>
        </w:tc>
        <w:tc>
          <w:tcPr>
            <w:tcW w:w="990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-ness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happiness</w:t>
            </w:r>
          </w:p>
        </w:tc>
        <w:tc>
          <w:tcPr>
            <w:tcW w:w="990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ence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confidence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ous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gracious, nervous</w:t>
            </w:r>
          </w:p>
        </w:tc>
        <w:tc>
          <w:tcPr>
            <w:tcW w:w="990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ent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president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amendment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itis</w:t>
            </w:r>
            <w:proofErr w:type="spellEnd"/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appendicitis</w:t>
            </w:r>
          </w:p>
        </w:tc>
        <w:tc>
          <w:tcPr>
            <w:tcW w:w="990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smarter, reporter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-s</w:t>
            </w: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gardens</w:t>
            </w:r>
          </w:p>
        </w:tc>
        <w:tc>
          <w:tcPr>
            <w:tcW w:w="990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 w:rsidP="005C7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</w:p>
        </w:tc>
        <w:tc>
          <w:tcPr>
            <w:tcW w:w="2610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990" w:type="dxa"/>
          </w:tcPr>
          <w:p w:rsidR="00EE371C" w:rsidRDefault="00EE371C" w:rsidP="005C7F7F"/>
        </w:tc>
        <w:tc>
          <w:tcPr>
            <w:tcW w:w="2718" w:type="dxa"/>
          </w:tcPr>
          <w:p w:rsidR="00EE371C" w:rsidRDefault="00EE371C" w:rsidP="005C7F7F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ese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Chinese</w:t>
            </w: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  <w:r>
              <w:t>-</w:t>
            </w:r>
            <w:proofErr w:type="spellStart"/>
            <w:r>
              <w:t>es</w:t>
            </w:r>
            <w:proofErr w:type="spellEnd"/>
          </w:p>
        </w:tc>
        <w:tc>
          <w:tcPr>
            <w:tcW w:w="2610" w:type="dxa"/>
          </w:tcPr>
          <w:p w:rsidR="00EE371C" w:rsidRDefault="00EE371C" w:rsidP="00EE371C">
            <w:pPr>
              <w:jc w:val="center"/>
            </w:pPr>
            <w:r>
              <w:t>glasses</w:t>
            </w:r>
          </w:p>
        </w:tc>
        <w:tc>
          <w:tcPr>
            <w:tcW w:w="990" w:type="dxa"/>
          </w:tcPr>
          <w:p w:rsidR="00EE371C" w:rsidRDefault="00EE371C" w:rsidP="005C7F7F"/>
        </w:tc>
        <w:tc>
          <w:tcPr>
            <w:tcW w:w="2718" w:type="dxa"/>
          </w:tcPr>
          <w:p w:rsidR="00EE371C" w:rsidRDefault="00EE371C" w:rsidP="005C7F7F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</w:p>
        </w:tc>
        <w:tc>
          <w:tcPr>
            <w:tcW w:w="2610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990" w:type="dxa"/>
          </w:tcPr>
          <w:p w:rsidR="00EE371C" w:rsidRDefault="00EE371C" w:rsidP="005C7F7F"/>
        </w:tc>
        <w:tc>
          <w:tcPr>
            <w:tcW w:w="2718" w:type="dxa"/>
          </w:tcPr>
          <w:p w:rsidR="00EE371C" w:rsidRDefault="00EE371C" w:rsidP="005C7F7F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est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warmest, smartest</w:t>
            </w: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  <w:r>
              <w:t>-sis</w:t>
            </w:r>
          </w:p>
        </w:tc>
        <w:tc>
          <w:tcPr>
            <w:tcW w:w="2610" w:type="dxa"/>
          </w:tcPr>
          <w:p w:rsidR="00EE371C" w:rsidRDefault="00EE371C" w:rsidP="00EE371C">
            <w:pPr>
              <w:jc w:val="center"/>
            </w:pPr>
            <w:r>
              <w:t>analysis</w:t>
            </w:r>
          </w:p>
        </w:tc>
        <w:tc>
          <w:tcPr>
            <w:tcW w:w="990" w:type="dxa"/>
          </w:tcPr>
          <w:p w:rsidR="00EE371C" w:rsidRDefault="00EE371C" w:rsidP="005C7F7F"/>
        </w:tc>
        <w:tc>
          <w:tcPr>
            <w:tcW w:w="2718" w:type="dxa"/>
          </w:tcPr>
          <w:p w:rsidR="00EE371C" w:rsidRDefault="00EE371C" w:rsidP="005C7F7F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</w:p>
        </w:tc>
        <w:tc>
          <w:tcPr>
            <w:tcW w:w="2610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990" w:type="dxa"/>
          </w:tcPr>
          <w:p w:rsidR="00EE371C" w:rsidRDefault="00EE371C" w:rsidP="005C7F7F"/>
        </w:tc>
        <w:tc>
          <w:tcPr>
            <w:tcW w:w="2718" w:type="dxa"/>
          </w:tcPr>
          <w:p w:rsidR="00EE371C" w:rsidRDefault="00EE371C" w:rsidP="005C7F7F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ful</w:t>
            </w:r>
            <w:proofErr w:type="spellEnd"/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playful, beautiful</w:t>
            </w: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  <w:r>
              <w:t>-ship</w:t>
            </w:r>
          </w:p>
        </w:tc>
        <w:tc>
          <w:tcPr>
            <w:tcW w:w="2610" w:type="dxa"/>
          </w:tcPr>
          <w:p w:rsidR="00EE371C" w:rsidRDefault="00EE371C" w:rsidP="00EE371C">
            <w:pPr>
              <w:jc w:val="center"/>
            </w:pPr>
            <w:r>
              <w:t>friendship</w:t>
            </w:r>
          </w:p>
        </w:tc>
        <w:tc>
          <w:tcPr>
            <w:tcW w:w="990" w:type="dxa"/>
          </w:tcPr>
          <w:p w:rsidR="00EE371C" w:rsidRDefault="00EE371C" w:rsidP="005C7F7F"/>
        </w:tc>
        <w:tc>
          <w:tcPr>
            <w:tcW w:w="2718" w:type="dxa"/>
          </w:tcPr>
          <w:p w:rsidR="00EE371C" w:rsidRDefault="00EE371C" w:rsidP="005C7F7F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</w:p>
        </w:tc>
        <w:tc>
          <w:tcPr>
            <w:tcW w:w="2610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990" w:type="dxa"/>
          </w:tcPr>
          <w:p w:rsidR="00EE371C" w:rsidRDefault="00EE371C" w:rsidP="005C7F7F"/>
        </w:tc>
        <w:tc>
          <w:tcPr>
            <w:tcW w:w="2718" w:type="dxa"/>
          </w:tcPr>
          <w:p w:rsidR="00EE371C" w:rsidRDefault="00EE371C" w:rsidP="005C7F7F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hood</w:t>
            </w:r>
          </w:p>
        </w:tc>
        <w:tc>
          <w:tcPr>
            <w:tcW w:w="2509" w:type="dxa"/>
            <w:vAlign w:val="bottom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childhood</w:t>
            </w: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  <w:r>
              <w:t>-</w:t>
            </w:r>
            <w:proofErr w:type="spellStart"/>
            <w:r>
              <w:t>tude</w:t>
            </w:r>
            <w:proofErr w:type="spellEnd"/>
          </w:p>
        </w:tc>
        <w:tc>
          <w:tcPr>
            <w:tcW w:w="2610" w:type="dxa"/>
          </w:tcPr>
          <w:p w:rsidR="00EE371C" w:rsidRDefault="00EE371C" w:rsidP="00EE371C">
            <w:pPr>
              <w:jc w:val="center"/>
            </w:pPr>
            <w:r>
              <w:t>gratitude</w:t>
            </w:r>
          </w:p>
        </w:tc>
        <w:tc>
          <w:tcPr>
            <w:tcW w:w="990" w:type="dxa"/>
          </w:tcPr>
          <w:p w:rsidR="00EE371C" w:rsidRDefault="00EE371C" w:rsidP="005C7F7F"/>
        </w:tc>
        <w:tc>
          <w:tcPr>
            <w:tcW w:w="2718" w:type="dxa"/>
          </w:tcPr>
          <w:p w:rsidR="00EE371C" w:rsidRDefault="00EE371C" w:rsidP="005C7F7F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</w:p>
        </w:tc>
        <w:tc>
          <w:tcPr>
            <w:tcW w:w="2610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990" w:type="dxa"/>
          </w:tcPr>
          <w:p w:rsidR="00EE371C" w:rsidRDefault="00EE371C" w:rsidP="005C7F7F"/>
        </w:tc>
        <w:tc>
          <w:tcPr>
            <w:tcW w:w="2718" w:type="dxa"/>
          </w:tcPr>
          <w:p w:rsidR="00EE371C" w:rsidRDefault="00EE371C" w:rsidP="005C7F7F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bulimia, Tasmania</w:t>
            </w: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  <w:r>
              <w:t>-</w:t>
            </w:r>
            <w:proofErr w:type="spellStart"/>
            <w:r>
              <w:t>ular</w:t>
            </w:r>
            <w:proofErr w:type="spellEnd"/>
          </w:p>
        </w:tc>
        <w:tc>
          <w:tcPr>
            <w:tcW w:w="2610" w:type="dxa"/>
          </w:tcPr>
          <w:p w:rsidR="00EE371C" w:rsidRDefault="00EE371C" w:rsidP="00EE371C">
            <w:pPr>
              <w:jc w:val="center"/>
            </w:pPr>
            <w:r>
              <w:t>cellular</w:t>
            </w:r>
          </w:p>
        </w:tc>
        <w:tc>
          <w:tcPr>
            <w:tcW w:w="990" w:type="dxa"/>
          </w:tcPr>
          <w:p w:rsidR="00EE371C" w:rsidRDefault="00EE371C" w:rsidP="005C7F7F"/>
        </w:tc>
        <w:tc>
          <w:tcPr>
            <w:tcW w:w="2718" w:type="dxa"/>
          </w:tcPr>
          <w:p w:rsidR="00EE371C" w:rsidRDefault="00EE371C" w:rsidP="005C7F7F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1170" w:type="dxa"/>
          </w:tcPr>
          <w:p w:rsidR="00EE371C" w:rsidRDefault="00EE371C" w:rsidP="00EE371C">
            <w:pPr>
              <w:jc w:val="right"/>
            </w:pPr>
          </w:p>
        </w:tc>
        <w:tc>
          <w:tcPr>
            <w:tcW w:w="2610" w:type="dxa"/>
          </w:tcPr>
          <w:p w:rsidR="00EE371C" w:rsidRDefault="00EE371C" w:rsidP="0000591D"/>
        </w:tc>
        <w:tc>
          <w:tcPr>
            <w:tcW w:w="990" w:type="dxa"/>
          </w:tcPr>
          <w:p w:rsidR="00EE371C" w:rsidRDefault="00EE371C" w:rsidP="0000591D"/>
        </w:tc>
        <w:tc>
          <w:tcPr>
            <w:tcW w:w="2718" w:type="dxa"/>
          </w:tcPr>
          <w:p w:rsidR="00EE371C" w:rsidRDefault="00EE371C" w:rsidP="0000591D"/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 w:rsidRPr="00332136">
              <w:rPr>
                <w:rFonts w:ascii="Arial" w:eastAsia="Times New Roman" w:hAnsi="Arial" w:cs="Arial"/>
                <w:sz w:val="20"/>
                <w:szCs w:val="20"/>
              </w:rPr>
              <w:t>ible</w:t>
            </w:r>
            <w:proofErr w:type="spellEnd"/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visible, responsible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ic</w:t>
            </w:r>
            <w:proofErr w:type="spellEnd"/>
          </w:p>
        </w:tc>
        <w:tc>
          <w:tcPr>
            <w:tcW w:w="2509" w:type="dxa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platonic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 w:rsidP="005751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vAlign w:val="bottom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ical</w:t>
            </w:r>
            <w:proofErr w:type="spellEnd"/>
          </w:p>
        </w:tc>
        <w:tc>
          <w:tcPr>
            <w:tcW w:w="2509" w:type="dxa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hysterical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-ice</w:t>
            </w:r>
          </w:p>
        </w:tc>
        <w:tc>
          <w:tcPr>
            <w:tcW w:w="2509" w:type="dxa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justice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 w:rsidP="00EE3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9" w:type="dxa"/>
          </w:tcPr>
          <w:p w:rsidR="00EE371C" w:rsidRPr="00332136" w:rsidRDefault="00EE371C" w:rsidP="00EE371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  <w:r>
              <w:t>peril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  <w:vAlign w:val="bottom"/>
          </w:tcPr>
          <w:p w:rsidR="00EE371C" w:rsidRPr="00332136" w:rsidRDefault="00EE371C" w:rsidP="00EE371C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213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1C" w:rsidTr="00EE371C">
        <w:tc>
          <w:tcPr>
            <w:tcW w:w="1019" w:type="dxa"/>
          </w:tcPr>
          <w:p w:rsidR="00EE371C" w:rsidRDefault="00EE371C" w:rsidP="00EE371C">
            <w:pPr>
              <w:jc w:val="right"/>
            </w:pPr>
            <w:r>
              <w:t>-</w:t>
            </w:r>
            <w:proofErr w:type="spellStart"/>
            <w:r>
              <w:t>ile</w:t>
            </w:r>
            <w:proofErr w:type="spellEnd"/>
          </w:p>
        </w:tc>
        <w:tc>
          <w:tcPr>
            <w:tcW w:w="2509" w:type="dxa"/>
          </w:tcPr>
          <w:p w:rsidR="00EE371C" w:rsidRDefault="00EE371C" w:rsidP="00EE371C">
            <w:pPr>
              <w:jc w:val="center"/>
            </w:pPr>
            <w:r>
              <w:t>juvenile</w:t>
            </w:r>
          </w:p>
        </w:tc>
        <w:tc>
          <w:tcPr>
            <w:tcW w:w="1170" w:type="dxa"/>
            <w:vAlign w:val="bottom"/>
          </w:tcPr>
          <w:p w:rsidR="00EE371C" w:rsidRDefault="00EE371C" w:rsidP="00EE371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EE371C" w:rsidRDefault="00EE3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6738" w:rsidRDefault="00046738"/>
    <w:sectPr w:rsidR="00046738" w:rsidSect="003321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36"/>
    <w:rsid w:val="0000591D"/>
    <w:rsid w:val="00046738"/>
    <w:rsid w:val="00332136"/>
    <w:rsid w:val="00575174"/>
    <w:rsid w:val="00EE371C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2015-05-13T17:07:00Z</cp:lastPrinted>
  <dcterms:created xsi:type="dcterms:W3CDTF">2015-05-13T16:02:00Z</dcterms:created>
  <dcterms:modified xsi:type="dcterms:W3CDTF">2015-05-13T17:08:00Z</dcterms:modified>
</cp:coreProperties>
</file>