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47F6" w14:textId="77777777" w:rsidR="00521792" w:rsidRPr="00182C0C" w:rsidRDefault="00521792" w:rsidP="00521792">
      <w:pPr>
        <w:pStyle w:val="Heading1"/>
        <w:jc w:val="center"/>
        <w:rPr>
          <w:rFonts w:ascii="Arial" w:hAnsi="Arial" w:cs="Arial"/>
          <w:b/>
          <w:sz w:val="28"/>
          <w:szCs w:val="28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none"/>
        </w:rPr>
        <w:t>Course</w:t>
      </w:r>
      <w:r w:rsidRPr="00182C0C">
        <w:rPr>
          <w:rFonts w:ascii="Arial" w:hAnsi="Arial" w:cs="Arial"/>
          <w:b/>
          <w:sz w:val="28"/>
          <w:szCs w:val="28"/>
          <w:u w:val="none"/>
        </w:rPr>
        <w:t xml:space="preserve"> Organizer Device Checklist</w:t>
      </w:r>
    </w:p>
    <w:p w14:paraId="14D67399" w14:textId="77777777" w:rsidR="00521792" w:rsidRPr="00497BFB" w:rsidRDefault="00521792" w:rsidP="00521792">
      <w:pPr>
        <w:pStyle w:val="Heading1"/>
        <w:rPr>
          <w:b/>
          <w:u w:val="none"/>
        </w:rPr>
      </w:pPr>
    </w:p>
    <w:p w14:paraId="021D7626" w14:textId="77777777" w:rsidR="00521792" w:rsidRDefault="00521792" w:rsidP="00521792">
      <w:pPr>
        <w:pStyle w:val="Heading1"/>
        <w:rPr>
          <w:u w:val="none"/>
        </w:rPr>
      </w:pPr>
      <w:r>
        <w:rPr>
          <w:u w:val="none"/>
        </w:rPr>
        <w:t>Teacher 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Observer ______________________</w:t>
      </w:r>
    </w:p>
    <w:p w14:paraId="3F4A40CF" w14:textId="77777777" w:rsidR="00521792" w:rsidRDefault="00521792" w:rsidP="00521792">
      <w:r>
        <w:t>School: ________________________</w:t>
      </w:r>
      <w:r>
        <w:tab/>
      </w:r>
      <w:r>
        <w:tab/>
      </w:r>
      <w:r>
        <w:tab/>
        <w:t>Subject: ______________________</w:t>
      </w:r>
    </w:p>
    <w:p w14:paraId="1EA5171A" w14:textId="77777777" w:rsidR="00521792" w:rsidRDefault="00521792" w:rsidP="00521792">
      <w:r>
        <w:t>Date ___________________________</w:t>
      </w:r>
      <w:r>
        <w:tab/>
      </w:r>
      <w:r>
        <w:tab/>
      </w:r>
      <w:r>
        <w:tab/>
      </w:r>
    </w:p>
    <w:p w14:paraId="3E73F904" w14:textId="77777777" w:rsidR="00521792" w:rsidRPr="00497BFB" w:rsidRDefault="00521792" w:rsidP="00521792"/>
    <w:p w14:paraId="0224ED9E" w14:textId="77777777" w:rsidR="00521792" w:rsidRPr="005954A0" w:rsidRDefault="00521792" w:rsidP="00521792">
      <w:pPr>
        <w:rPr>
          <w:rFonts w:ascii="Arial" w:hAnsi="Arial" w:cs="Arial"/>
          <w:sz w:val="22"/>
          <w:szCs w:val="22"/>
        </w:rPr>
      </w:pPr>
      <w:r w:rsidRPr="005954A0">
        <w:rPr>
          <w:rFonts w:ascii="Arial" w:hAnsi="Arial" w:cs="Arial"/>
          <w:sz w:val="22"/>
          <w:szCs w:val="22"/>
        </w:rPr>
        <w:t>Directions: Put a checkmark (√) by e</w:t>
      </w:r>
      <w:r>
        <w:rPr>
          <w:rFonts w:ascii="Arial" w:hAnsi="Arial" w:cs="Arial"/>
          <w:sz w:val="22"/>
          <w:szCs w:val="22"/>
        </w:rPr>
        <w:t>ach behavior that you observe.</w:t>
      </w:r>
    </w:p>
    <w:p w14:paraId="5DBC6DBC" w14:textId="77777777" w:rsidR="00521792" w:rsidRPr="00497BFB" w:rsidRDefault="00521792"/>
    <w:p w14:paraId="20CAAD01" w14:textId="77777777" w:rsidR="00521792" w:rsidRPr="00292427" w:rsidRDefault="00521792" w:rsidP="00521792">
      <w:pPr>
        <w:tabs>
          <w:tab w:val="right" w:pos="9990"/>
        </w:tabs>
        <w:rPr>
          <w:rFonts w:ascii="Arial" w:hAnsi="Arial" w:cs="Arial"/>
          <w:sz w:val="22"/>
          <w:szCs w:val="22"/>
        </w:rPr>
      </w:pPr>
      <w:r w:rsidRPr="00292427">
        <w:rPr>
          <w:rFonts w:ascii="Arial" w:hAnsi="Arial" w:cs="Arial"/>
          <w:b/>
          <w:sz w:val="22"/>
          <w:szCs w:val="22"/>
        </w:rPr>
        <w:t>This Course (Course Title and Paraphrase)</w:t>
      </w:r>
      <w:r>
        <w:rPr>
          <w:rFonts w:ascii="Arial" w:hAnsi="Arial" w:cs="Arial"/>
          <w:b/>
          <w:sz w:val="22"/>
          <w:szCs w:val="22"/>
        </w:rPr>
        <w:tab/>
      </w:r>
      <w:r w:rsidRPr="00292427">
        <w:rPr>
          <w:rFonts w:ascii="Arial" w:hAnsi="Arial" w:cs="Arial"/>
          <w:b/>
          <w:sz w:val="22"/>
          <w:szCs w:val="22"/>
        </w:rPr>
        <w:t xml:space="preserve">p. 7 in </w:t>
      </w:r>
      <w:r>
        <w:rPr>
          <w:rFonts w:ascii="Arial" w:hAnsi="Arial" w:cs="Arial"/>
          <w:b/>
          <w:sz w:val="22"/>
          <w:szCs w:val="22"/>
        </w:rPr>
        <w:t xml:space="preserve">Course Organizer </w:t>
      </w:r>
      <w:r w:rsidRPr="00292427">
        <w:rPr>
          <w:rFonts w:ascii="Arial" w:hAnsi="Arial" w:cs="Arial"/>
          <w:b/>
          <w:sz w:val="22"/>
          <w:szCs w:val="22"/>
        </w:rPr>
        <w:t>guidebook</w:t>
      </w:r>
    </w:p>
    <w:p w14:paraId="1A5BB278" w14:textId="77777777" w:rsidR="00521792" w:rsidRPr="00497BFB" w:rsidRDefault="00521792">
      <w:r w:rsidRPr="00497BFB">
        <w:rPr>
          <w:u w:val="single"/>
        </w:rPr>
        <w:t xml:space="preserve"> </w:t>
      </w:r>
      <w:r w:rsidRPr="00497BFB">
        <w:rPr>
          <w:u w:val="single"/>
        </w:rPr>
        <w:tab/>
      </w:r>
      <w:r w:rsidRPr="00056D2C">
        <w:t>Course Title</w:t>
      </w:r>
      <w:r w:rsidRPr="00497BFB">
        <w:t xml:space="preserve"> creates a context for students </w:t>
      </w:r>
    </w:p>
    <w:p w14:paraId="4ADA546C" w14:textId="77777777" w:rsidR="00521792" w:rsidRPr="00497BFB" w:rsidRDefault="00521792" w:rsidP="00521792">
      <w:pPr>
        <w:numPr>
          <w:ilvl w:val="0"/>
          <w:numId w:val="6"/>
        </w:numPr>
      </w:pPr>
      <w:r>
        <w:t>N</w:t>
      </w:r>
      <w:r w:rsidRPr="00497BFB">
        <w:t>ame of course in the school curriculum, text, or basis for course</w:t>
      </w:r>
      <w:r>
        <w:t xml:space="preserve"> and</w:t>
      </w:r>
    </w:p>
    <w:p w14:paraId="34E5A13B" w14:textId="77777777" w:rsidR="00521792" w:rsidRPr="00497BFB" w:rsidRDefault="00521792" w:rsidP="00521792">
      <w:pPr>
        <w:numPr>
          <w:ilvl w:val="0"/>
          <w:numId w:val="6"/>
        </w:numPr>
      </w:pPr>
      <w:r>
        <w:t>H</w:t>
      </w:r>
      <w:r w:rsidRPr="00497BFB">
        <w:t>elps students understand what this course is about</w:t>
      </w:r>
    </w:p>
    <w:p w14:paraId="686720C9" w14:textId="77777777" w:rsidR="00521792" w:rsidRPr="00497BFB" w:rsidRDefault="00521792">
      <w:r w:rsidRPr="00497BFB">
        <w:rPr>
          <w:u w:val="single"/>
        </w:rPr>
        <w:tab/>
      </w:r>
      <w:r>
        <w:t>Course</w:t>
      </w:r>
      <w:r w:rsidRPr="00056D2C">
        <w:t xml:space="preserve"> Paraphrase</w:t>
      </w:r>
      <w:r w:rsidRPr="00497BFB">
        <w:t xml:space="preserve"> summarizes what the course is about</w:t>
      </w:r>
    </w:p>
    <w:p w14:paraId="57619C61" w14:textId="77777777" w:rsidR="00521792" w:rsidRPr="00497BFB" w:rsidRDefault="00521792" w:rsidP="00521792">
      <w:pPr>
        <w:numPr>
          <w:ilvl w:val="0"/>
          <w:numId w:val="8"/>
        </w:numPr>
        <w:ind w:left="1440"/>
      </w:pPr>
      <w:r>
        <w:t>C</w:t>
      </w:r>
      <w:r w:rsidRPr="00497BFB">
        <w:t>ritical ideas of course are translated in words that students can understand (student-</w:t>
      </w:r>
      <w:r>
        <w:t>f</w:t>
      </w:r>
      <w:r w:rsidRPr="00497BFB">
        <w:t>riendly)</w:t>
      </w:r>
      <w:r>
        <w:t>,</w:t>
      </w:r>
    </w:p>
    <w:p w14:paraId="56B91B84" w14:textId="77777777" w:rsidR="00521792" w:rsidRPr="00497BFB" w:rsidRDefault="00521792" w:rsidP="00521792">
      <w:pPr>
        <w:numPr>
          <w:ilvl w:val="0"/>
          <w:numId w:val="8"/>
        </w:numPr>
        <w:ind w:left="1440"/>
      </w:pPr>
      <w:r>
        <w:t>R</w:t>
      </w:r>
      <w:r w:rsidRPr="00497BFB">
        <w:t>eveals the central meaning of the course title</w:t>
      </w:r>
      <w:r>
        <w:t>, and</w:t>
      </w:r>
    </w:p>
    <w:p w14:paraId="16616E79" w14:textId="77777777" w:rsidR="00521792" w:rsidRPr="00497BFB" w:rsidRDefault="00521792" w:rsidP="00521792">
      <w:pPr>
        <w:numPr>
          <w:ilvl w:val="0"/>
          <w:numId w:val="8"/>
        </w:numPr>
        <w:ind w:left="1440"/>
        <w:rPr>
          <w:b/>
        </w:rPr>
      </w:pPr>
      <w:r>
        <w:t>D</w:t>
      </w:r>
      <w:r w:rsidRPr="00497BFB">
        <w:t xml:space="preserve">istinguishes the course from other courses </w:t>
      </w:r>
      <w:r>
        <w:t>in the subject area</w:t>
      </w:r>
    </w:p>
    <w:p w14:paraId="32D7D16E" w14:textId="77777777" w:rsidR="00521792" w:rsidRPr="00497BFB" w:rsidRDefault="00521792" w:rsidP="00521792">
      <w:pPr>
        <w:ind w:left="720"/>
      </w:pPr>
    </w:p>
    <w:p w14:paraId="1C8A28A7" w14:textId="77777777" w:rsidR="00521792" w:rsidRPr="00292427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292427">
        <w:rPr>
          <w:rFonts w:ascii="Arial" w:hAnsi="Arial" w:cs="Arial"/>
          <w:b/>
          <w:sz w:val="22"/>
          <w:szCs w:val="22"/>
        </w:rPr>
        <w:t>Course Questions</w:t>
      </w:r>
      <w:r w:rsidRPr="00292427">
        <w:rPr>
          <w:rFonts w:ascii="Arial" w:hAnsi="Arial" w:cs="Arial"/>
          <w:b/>
          <w:sz w:val="22"/>
          <w:szCs w:val="22"/>
        </w:rPr>
        <w:tab/>
        <w:t xml:space="preserve">p. 7 in </w:t>
      </w:r>
      <w:r>
        <w:rPr>
          <w:rFonts w:ascii="Arial" w:hAnsi="Arial" w:cs="Arial"/>
          <w:b/>
          <w:sz w:val="22"/>
          <w:szCs w:val="22"/>
        </w:rPr>
        <w:t xml:space="preserve">Course Organizer </w:t>
      </w:r>
      <w:r w:rsidRPr="00292427">
        <w:rPr>
          <w:rFonts w:ascii="Arial" w:hAnsi="Arial" w:cs="Arial"/>
          <w:b/>
          <w:sz w:val="22"/>
          <w:szCs w:val="22"/>
        </w:rPr>
        <w:t>guidebook</w:t>
      </w:r>
    </w:p>
    <w:p w14:paraId="7B465147" w14:textId="77777777" w:rsidR="00521792" w:rsidRPr="00497BFB" w:rsidRDefault="00521792" w:rsidP="00521792">
      <w:r w:rsidRPr="00056D2C">
        <w:t>Course Questions</w:t>
      </w:r>
      <w:r w:rsidRPr="00497BFB">
        <w:t xml:space="preserve"> includes critical course questions that every student should know</w:t>
      </w:r>
    </w:p>
    <w:p w14:paraId="53A8FCFD" w14:textId="77777777" w:rsidR="00521792" w:rsidRPr="00535AAF" w:rsidRDefault="00521792">
      <w:r w:rsidRPr="00497BFB">
        <w:rPr>
          <w:u w:val="single"/>
        </w:rPr>
        <w:tab/>
      </w:r>
      <w:r w:rsidRPr="00535AAF">
        <w:t>Questions are broad in scope</w:t>
      </w:r>
    </w:p>
    <w:p w14:paraId="14FE5AD7" w14:textId="77777777" w:rsidR="00521792" w:rsidRPr="00535AAF" w:rsidRDefault="00521792">
      <w:r w:rsidRPr="00497BFB">
        <w:rPr>
          <w:u w:val="single"/>
        </w:rPr>
        <w:tab/>
      </w:r>
      <w:r w:rsidRPr="00535AAF">
        <w:t>Questions stimulate classroom conversations throughout entire course</w:t>
      </w:r>
    </w:p>
    <w:p w14:paraId="7CEFB747" w14:textId="77777777" w:rsidR="00521792" w:rsidRPr="00535AAF" w:rsidRDefault="00521792">
      <w:r w:rsidRPr="00497BFB">
        <w:rPr>
          <w:u w:val="single"/>
        </w:rPr>
        <w:tab/>
      </w:r>
      <w:r>
        <w:t>Questions a</w:t>
      </w:r>
      <w:r w:rsidRPr="00535AAF">
        <w:t>re limited in number (approximately ten or fewer, varies depending on course)</w:t>
      </w:r>
    </w:p>
    <w:p w14:paraId="13572272" w14:textId="77777777" w:rsidR="00521792" w:rsidRPr="00497BFB" w:rsidRDefault="00521792">
      <w:pPr>
        <w:rPr>
          <w:b/>
        </w:rPr>
      </w:pPr>
      <w:r w:rsidRPr="00497BFB">
        <w:tab/>
      </w:r>
    </w:p>
    <w:p w14:paraId="10D12870" w14:textId="77777777" w:rsidR="00521792" w:rsidRPr="00716248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16248">
        <w:rPr>
          <w:rFonts w:ascii="Arial" w:hAnsi="Arial" w:cs="Arial"/>
          <w:b/>
          <w:sz w:val="22"/>
          <w:szCs w:val="22"/>
        </w:rPr>
        <w:t>Course Standards</w:t>
      </w:r>
      <w:r w:rsidRPr="00716248">
        <w:rPr>
          <w:rFonts w:ascii="Arial" w:hAnsi="Arial" w:cs="Arial"/>
          <w:b/>
          <w:sz w:val="22"/>
          <w:szCs w:val="22"/>
        </w:rPr>
        <w:tab/>
        <w:t>pp. 7-8 in Course Organizer guidebook</w:t>
      </w:r>
    </w:p>
    <w:p w14:paraId="43090CEE" w14:textId="77777777" w:rsidR="00521792" w:rsidRPr="00497BFB" w:rsidRDefault="00521792">
      <w:r w:rsidRPr="00497BFB">
        <w:rPr>
          <w:u w:val="single"/>
        </w:rPr>
        <w:tab/>
      </w:r>
      <w:r>
        <w:t>Content: C</w:t>
      </w:r>
      <w:r w:rsidRPr="00497BFB">
        <w:t>ourse standards that the teacher will emphasize and use for feedback are included</w:t>
      </w:r>
    </w:p>
    <w:p w14:paraId="4D41E1CC" w14:textId="77777777" w:rsidR="00521792" w:rsidRPr="00497BFB" w:rsidRDefault="00521792" w:rsidP="00521792">
      <w:pPr>
        <w:numPr>
          <w:ilvl w:val="1"/>
          <w:numId w:val="3"/>
        </w:numPr>
      </w:pPr>
      <w:r>
        <w:t>T</w:t>
      </w:r>
      <w:r w:rsidRPr="00497BFB">
        <w:t>ypes of performance that the teacher values are listed under what</w:t>
      </w:r>
      <w:r>
        <w:t>,</w:t>
      </w:r>
    </w:p>
    <w:p w14:paraId="7380390E" w14:textId="77777777" w:rsidR="00521792" w:rsidRPr="00497BFB" w:rsidRDefault="00521792" w:rsidP="00521792">
      <w:pPr>
        <w:numPr>
          <w:ilvl w:val="1"/>
          <w:numId w:val="3"/>
        </w:numPr>
      </w:pPr>
      <w:r>
        <w:t>H</w:t>
      </w:r>
      <w:r w:rsidRPr="00497BFB">
        <w:t>ow each course standard will be measured is listed under how</w:t>
      </w:r>
      <w:r>
        <w:t>, and</w:t>
      </w:r>
    </w:p>
    <w:p w14:paraId="1919C826" w14:textId="77777777" w:rsidR="00521792" w:rsidRPr="00497BFB" w:rsidRDefault="00521792" w:rsidP="00521792">
      <w:pPr>
        <w:numPr>
          <w:ilvl w:val="1"/>
          <w:numId w:val="3"/>
        </w:numPr>
      </w:pPr>
      <w:r>
        <w:t>P</w:t>
      </w:r>
      <w:r w:rsidRPr="00497BFB">
        <w:t>oint value for each course standard is listed under value</w:t>
      </w:r>
    </w:p>
    <w:p w14:paraId="0D20093D" w14:textId="77777777" w:rsidR="00521792" w:rsidRPr="00E20B5D" w:rsidRDefault="00521792">
      <w:r w:rsidRPr="00497BFB">
        <w:rPr>
          <w:u w:val="single"/>
        </w:rPr>
        <w:tab/>
      </w:r>
      <w:r w:rsidRPr="00E20B5D">
        <w:t>Process:  process standards for learning the content are included</w:t>
      </w:r>
    </w:p>
    <w:p w14:paraId="210F1BD0" w14:textId="77777777" w:rsidR="00521792" w:rsidRPr="00E20B5D" w:rsidRDefault="00521792" w:rsidP="00521792">
      <w:pPr>
        <w:numPr>
          <w:ilvl w:val="1"/>
          <w:numId w:val="5"/>
        </w:numPr>
      </w:pPr>
      <w:r>
        <w:t>H</w:t>
      </w:r>
      <w:r w:rsidRPr="00E20B5D">
        <w:t>ow students will learn and manipulate the content are listed</w:t>
      </w:r>
      <w:r>
        <w:t>,</w:t>
      </w:r>
    </w:p>
    <w:p w14:paraId="5BAACC4F" w14:textId="77777777" w:rsidR="00521792" w:rsidRPr="00E20B5D" w:rsidRDefault="00521792" w:rsidP="00521792">
      <w:pPr>
        <w:numPr>
          <w:ilvl w:val="1"/>
          <w:numId w:val="5"/>
        </w:numPr>
      </w:pPr>
      <w:r>
        <w:t>E</w:t>
      </w:r>
      <w:r w:rsidRPr="00E20B5D">
        <w:t>xpectations for behavior and participation may be listed</w:t>
      </w:r>
      <w:r>
        <w:t>, and</w:t>
      </w:r>
    </w:p>
    <w:p w14:paraId="426CD30F" w14:textId="77777777" w:rsidR="00521792" w:rsidRPr="00E20B5D" w:rsidRDefault="00521792" w:rsidP="00521792">
      <w:pPr>
        <w:numPr>
          <w:ilvl w:val="1"/>
          <w:numId w:val="5"/>
        </w:numPr>
      </w:pPr>
      <w:r>
        <w:t>P</w:t>
      </w:r>
      <w:r w:rsidRPr="00E20B5D">
        <w:t>oint value or percent of grade is indicated</w:t>
      </w:r>
    </w:p>
    <w:p w14:paraId="63E9B08D" w14:textId="77777777" w:rsidR="00521792" w:rsidRPr="00E20B5D" w:rsidRDefault="00521792">
      <w:r w:rsidRPr="00497BFB">
        <w:rPr>
          <w:u w:val="single"/>
        </w:rPr>
        <w:tab/>
        <w:t xml:space="preserve"> </w:t>
      </w:r>
      <w:r>
        <w:t>Progress chart: A</w:t>
      </w:r>
      <w:r w:rsidRPr="00E20B5D">
        <w:t xml:space="preserve"> graph for tracking individual student progress is included</w:t>
      </w:r>
    </w:p>
    <w:p w14:paraId="172703B7" w14:textId="77777777" w:rsidR="00521792" w:rsidRPr="00E20B5D" w:rsidRDefault="00521792"/>
    <w:p w14:paraId="4EC64BF0" w14:textId="77777777" w:rsidR="00521792" w:rsidRPr="00E20B5D" w:rsidRDefault="00521792">
      <w:r>
        <w:t>Note:  I</w:t>
      </w:r>
      <w:r w:rsidRPr="00E20B5D">
        <w:t>f this section is used for state/district standards or other purposes, the criteria for evaluating this section would include the following:  information is clearly presented, helps students understand</w:t>
      </w:r>
      <w:r>
        <w:t xml:space="preserve"> </w:t>
      </w:r>
      <w:r w:rsidRPr="00E20B5D">
        <w:t>the standards or expectations for the course, and connects to the other parts of the Course Organizer.</w:t>
      </w:r>
    </w:p>
    <w:p w14:paraId="285C0277" w14:textId="77777777" w:rsidR="00521792" w:rsidRPr="00497BFB" w:rsidRDefault="00521792"/>
    <w:p w14:paraId="6CD7659F" w14:textId="77777777" w:rsidR="00521792" w:rsidRPr="00716248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16248">
        <w:rPr>
          <w:rFonts w:ascii="Arial" w:hAnsi="Arial" w:cs="Arial"/>
          <w:b/>
          <w:sz w:val="22"/>
          <w:szCs w:val="22"/>
        </w:rPr>
        <w:t>Critical Concepts</w:t>
      </w:r>
      <w:r w:rsidRPr="00716248">
        <w:rPr>
          <w:rFonts w:ascii="Arial" w:hAnsi="Arial" w:cs="Arial"/>
          <w:b/>
          <w:sz w:val="22"/>
          <w:szCs w:val="22"/>
        </w:rPr>
        <w:tab/>
        <w:t>pp. 8-9 in Course Organizer guidebook</w:t>
      </w:r>
    </w:p>
    <w:p w14:paraId="1E626F2A" w14:textId="77777777" w:rsidR="00521792" w:rsidRPr="00497BFB" w:rsidRDefault="00521792" w:rsidP="00521792">
      <w:pPr>
        <w:ind w:left="720" w:hanging="720"/>
      </w:pPr>
      <w:r w:rsidRPr="00497BFB">
        <w:t>______Concepts listed are the critical concepts or big ideas that students should know by the end of the course (concept = category, class or group of objects, ideas, events, or processes)</w:t>
      </w:r>
      <w:r>
        <w:t>.</w:t>
      </w:r>
    </w:p>
    <w:p w14:paraId="414F4F09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Concepts are limited to the most important concepts (generally fewer than 15)</w:t>
      </w:r>
      <w:r>
        <w:t>.</w:t>
      </w:r>
    </w:p>
    <w:p w14:paraId="1A97EFA1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Concepts are foundational, permeating</w:t>
      </w:r>
      <w:r>
        <w:t xml:space="preserve">, and persisting </w:t>
      </w:r>
      <w:r w:rsidRPr="00497BFB">
        <w:t>(will be emphasized throughout the course,</w:t>
      </w:r>
      <w:r>
        <w:t xml:space="preserve"> </w:t>
      </w:r>
      <w:r w:rsidRPr="00497BFB">
        <w:t>relate to course questions, and/or cut across the course)</w:t>
      </w:r>
      <w:r>
        <w:t>.</w:t>
      </w:r>
    </w:p>
    <w:p w14:paraId="51D0A16B" w14:textId="77777777" w:rsidR="00521792" w:rsidRPr="00497BFB" w:rsidRDefault="00521792">
      <w:r w:rsidRPr="00497BFB">
        <w:rPr>
          <w:u w:val="single"/>
        </w:rPr>
        <w:tab/>
      </w:r>
      <w:r w:rsidRPr="00497BFB">
        <w:t>Critical concepts are cohere</w:t>
      </w:r>
      <w:r>
        <w:t>nt with the other parts of the Course O</w:t>
      </w:r>
      <w:r w:rsidRPr="00497BFB">
        <w:t>rganizer</w:t>
      </w:r>
      <w:r>
        <w:t>.</w:t>
      </w:r>
    </w:p>
    <w:p w14:paraId="4BCD6CF9" w14:textId="77777777" w:rsidR="00521792" w:rsidRPr="00497BFB" w:rsidRDefault="00521792"/>
    <w:p w14:paraId="22DA63E7" w14:textId="77777777" w:rsidR="00521792" w:rsidRPr="00716248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16248">
        <w:rPr>
          <w:rFonts w:ascii="Arial" w:hAnsi="Arial" w:cs="Arial"/>
          <w:b/>
          <w:sz w:val="22"/>
          <w:szCs w:val="22"/>
        </w:rPr>
        <w:lastRenderedPageBreak/>
        <w:t>Content Map</w:t>
      </w:r>
      <w:r>
        <w:rPr>
          <w:rFonts w:ascii="Arial" w:hAnsi="Arial" w:cs="Arial"/>
          <w:b/>
          <w:sz w:val="22"/>
          <w:szCs w:val="22"/>
        </w:rPr>
        <w:tab/>
      </w:r>
      <w:r w:rsidRPr="00716248">
        <w:rPr>
          <w:rFonts w:ascii="Arial" w:hAnsi="Arial" w:cs="Arial"/>
          <w:b/>
          <w:sz w:val="22"/>
          <w:szCs w:val="22"/>
        </w:rPr>
        <w:t xml:space="preserve">p. 9 in </w:t>
      </w:r>
      <w:r>
        <w:rPr>
          <w:rFonts w:ascii="Arial" w:hAnsi="Arial" w:cs="Arial"/>
          <w:b/>
          <w:sz w:val="22"/>
          <w:szCs w:val="22"/>
        </w:rPr>
        <w:t xml:space="preserve">Course Organizer </w:t>
      </w:r>
      <w:r w:rsidRPr="00716248">
        <w:rPr>
          <w:rFonts w:ascii="Arial" w:hAnsi="Arial" w:cs="Arial"/>
          <w:b/>
          <w:sz w:val="22"/>
          <w:szCs w:val="22"/>
        </w:rPr>
        <w:t>guidebook</w:t>
      </w:r>
    </w:p>
    <w:p w14:paraId="2F37476C" w14:textId="77777777" w:rsidR="00521792" w:rsidRPr="00497BFB" w:rsidRDefault="00521792">
      <w:r w:rsidRPr="00497BFB">
        <w:rPr>
          <w:u w:val="single"/>
        </w:rPr>
        <w:t xml:space="preserve"> </w:t>
      </w:r>
      <w:r w:rsidRPr="00497BFB">
        <w:rPr>
          <w:u w:val="single"/>
        </w:rPr>
        <w:tab/>
      </w:r>
      <w:r w:rsidRPr="00497BFB">
        <w:t>Map shows how the parts of the course have been organized for learning</w:t>
      </w:r>
      <w:r>
        <w:t>.</w:t>
      </w:r>
    </w:p>
    <w:p w14:paraId="76BBBE0B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Units are listed in a linear and chronological order so that students can track units</w:t>
      </w:r>
      <w:r>
        <w:t xml:space="preserve"> </w:t>
      </w:r>
      <w:r w:rsidRPr="00497BFB">
        <w:t>and mentally organize units</w:t>
      </w:r>
      <w:r>
        <w:t>.</w:t>
      </w:r>
    </w:p>
    <w:p w14:paraId="1B769499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Units are limited in number (generally 10 or less) - smaller units are combined into</w:t>
      </w:r>
      <w:r>
        <w:t xml:space="preserve"> </w:t>
      </w:r>
      <w:r w:rsidRPr="00497BFB">
        <w:t>a larger unit (grouped under an overarching theme)</w:t>
      </w:r>
      <w:r>
        <w:t>.</w:t>
      </w:r>
    </w:p>
    <w:p w14:paraId="2F2F7AF0" w14:textId="77777777" w:rsidR="00521792" w:rsidRPr="00497BFB" w:rsidRDefault="00521792"/>
    <w:p w14:paraId="4B8C1C5C" w14:textId="77777777" w:rsidR="00521792" w:rsidRPr="00716248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16248">
        <w:rPr>
          <w:rFonts w:ascii="Arial" w:hAnsi="Arial" w:cs="Arial"/>
          <w:b/>
          <w:sz w:val="22"/>
          <w:szCs w:val="22"/>
        </w:rPr>
        <w:t>Community Principles</w:t>
      </w:r>
      <w:r w:rsidRPr="00716248">
        <w:rPr>
          <w:rFonts w:ascii="Arial" w:hAnsi="Arial" w:cs="Arial"/>
          <w:b/>
          <w:sz w:val="22"/>
          <w:szCs w:val="22"/>
        </w:rPr>
        <w:tab/>
        <w:t>p. 9 in Course Organizer guidebook</w:t>
      </w:r>
    </w:p>
    <w:p w14:paraId="5928C0B9" w14:textId="77777777" w:rsidR="00521792" w:rsidRPr="00497BFB" w:rsidRDefault="00521792">
      <w:r w:rsidRPr="00497BFB">
        <w:rPr>
          <w:u w:val="single"/>
        </w:rPr>
        <w:tab/>
      </w:r>
      <w:r w:rsidRPr="00497BFB">
        <w:t xml:space="preserve">Principles listed communicate the values, ideas </w:t>
      </w:r>
      <w:r>
        <w:t>and</w:t>
      </w:r>
      <w:r w:rsidRPr="00497BFB">
        <w:t xml:space="preserve"> the general tone that the teacher expects</w:t>
      </w:r>
      <w:r>
        <w:t>.</w:t>
      </w:r>
    </w:p>
    <w:p w14:paraId="0B76681B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Principles communicate how students will be expected to interact with others to establish</w:t>
      </w:r>
      <w:r>
        <w:t xml:space="preserve"> </w:t>
      </w:r>
      <w:r w:rsidRPr="00497BFB">
        <w:t>a lear</w:t>
      </w:r>
      <w:r>
        <w:t>ning community in the classroom.</w:t>
      </w:r>
    </w:p>
    <w:p w14:paraId="588480B1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>
        <w:t>Teacher h</w:t>
      </w:r>
      <w:r w:rsidRPr="00497BFB">
        <w:t>elps students understand the conditions that will lead to a climate of respect and learning</w:t>
      </w:r>
      <w:r>
        <w:t>.</w:t>
      </w:r>
    </w:p>
    <w:p w14:paraId="6E49D892" w14:textId="77777777" w:rsidR="00521792" w:rsidRPr="00497BFB" w:rsidRDefault="00521792"/>
    <w:p w14:paraId="220643D0" w14:textId="77777777" w:rsidR="00521792" w:rsidRPr="00716248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16248">
        <w:rPr>
          <w:rFonts w:ascii="Arial" w:hAnsi="Arial" w:cs="Arial"/>
          <w:b/>
          <w:sz w:val="22"/>
          <w:szCs w:val="22"/>
        </w:rPr>
        <w:t>Literacy Rituals</w:t>
      </w:r>
      <w:r w:rsidRPr="00716248">
        <w:rPr>
          <w:rFonts w:ascii="Arial" w:hAnsi="Arial" w:cs="Arial"/>
          <w:b/>
          <w:sz w:val="22"/>
          <w:szCs w:val="22"/>
        </w:rPr>
        <w:tab/>
        <w:t>p. 9 in Course Organizer guidebook</w:t>
      </w:r>
    </w:p>
    <w:p w14:paraId="65645641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>
        <w:t>Rituals</w:t>
      </w:r>
      <w:r w:rsidRPr="00497BFB">
        <w:t xml:space="preserve"> (routines, learning strategies, social skills and communication systems) that will be used t</w:t>
      </w:r>
      <w:r>
        <w:t>hroughout the course are listed.</w:t>
      </w:r>
    </w:p>
    <w:p w14:paraId="554DF7B2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Rituals are related to learning and are processes that will be taught and reinforced throughout</w:t>
      </w:r>
      <w:r>
        <w:t xml:space="preserve"> </w:t>
      </w:r>
      <w:r w:rsidRPr="00497BFB">
        <w:t>the course</w:t>
      </w:r>
      <w:r>
        <w:t>.</w:t>
      </w:r>
    </w:p>
    <w:p w14:paraId="2B2439B6" w14:textId="77777777" w:rsidR="00521792" w:rsidRPr="00497BFB" w:rsidRDefault="00521792"/>
    <w:p w14:paraId="27C6D0FD" w14:textId="77777777" w:rsidR="00521792" w:rsidRPr="00716248" w:rsidRDefault="00521792" w:rsidP="005217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16248">
        <w:rPr>
          <w:rFonts w:ascii="Arial" w:hAnsi="Arial" w:cs="Arial"/>
          <w:b/>
          <w:sz w:val="22"/>
          <w:szCs w:val="22"/>
        </w:rPr>
        <w:t>Performance Options</w:t>
      </w:r>
      <w:r w:rsidRPr="00716248">
        <w:rPr>
          <w:rFonts w:ascii="Arial" w:hAnsi="Arial" w:cs="Arial"/>
          <w:b/>
          <w:sz w:val="22"/>
          <w:szCs w:val="22"/>
        </w:rPr>
        <w:tab/>
        <w:t>p. 9 in Course Organizer guidebook</w:t>
      </w:r>
    </w:p>
    <w:p w14:paraId="114C3388" w14:textId="77777777" w:rsidR="00521792" w:rsidRPr="00497BFB" w:rsidRDefault="00521792" w:rsidP="00521792">
      <w:pPr>
        <w:ind w:left="720" w:hanging="720"/>
      </w:pPr>
      <w:r w:rsidRPr="00497BFB">
        <w:rPr>
          <w:u w:val="single"/>
        </w:rPr>
        <w:tab/>
      </w:r>
      <w:r w:rsidRPr="00497BFB">
        <w:t>Options are the modifications that the teacher will use to accommodate the diversity of learners in the classroom</w:t>
      </w:r>
      <w:r>
        <w:t>.</w:t>
      </w:r>
    </w:p>
    <w:p w14:paraId="3361B608" w14:textId="77777777" w:rsidR="00521792" w:rsidRPr="00497BFB" w:rsidRDefault="00521792">
      <w:r w:rsidRPr="00497BFB">
        <w:rPr>
          <w:u w:val="single"/>
        </w:rPr>
        <w:tab/>
      </w:r>
      <w:r w:rsidRPr="00497BFB">
        <w:t>Options listed are alternatives for learning or for demonstrating competence</w:t>
      </w:r>
      <w:r>
        <w:t>.</w:t>
      </w:r>
    </w:p>
    <w:p w14:paraId="469131A3" w14:textId="77777777" w:rsidR="00521792" w:rsidRPr="00497BFB" w:rsidRDefault="00521792"/>
    <w:p w14:paraId="4B2A2729" w14:textId="77777777" w:rsidR="00521792" w:rsidRPr="00716248" w:rsidRDefault="00521792">
      <w:pPr>
        <w:rPr>
          <w:rFonts w:ascii="Arial" w:hAnsi="Arial" w:cs="Arial"/>
          <w:b/>
          <w:sz w:val="22"/>
          <w:szCs w:val="22"/>
        </w:rPr>
      </w:pPr>
      <w:r w:rsidRPr="00716248">
        <w:rPr>
          <w:rFonts w:ascii="Arial" w:hAnsi="Arial" w:cs="Arial"/>
          <w:b/>
          <w:sz w:val="22"/>
          <w:szCs w:val="22"/>
        </w:rPr>
        <w:t>Overall</w:t>
      </w:r>
    </w:p>
    <w:p w14:paraId="2B2D2DC8" w14:textId="77777777" w:rsidR="00521792" w:rsidRPr="00497BFB" w:rsidRDefault="00521792">
      <w:r w:rsidRPr="00497BFB">
        <w:t>_____ Course Organizer makes abstract and complex ideas more concrete and understandable</w:t>
      </w:r>
      <w:r>
        <w:t>.</w:t>
      </w:r>
    </w:p>
    <w:p w14:paraId="7F421BFB" w14:textId="77777777" w:rsidR="00521792" w:rsidRPr="00497BFB" w:rsidRDefault="00521792">
      <w:r w:rsidRPr="00497BFB">
        <w:t>_____ Information on the device is spaced well (not too much, not too crowded)</w:t>
      </w:r>
      <w:r>
        <w:t>.</w:t>
      </w:r>
    </w:p>
    <w:p w14:paraId="26387395" w14:textId="77777777" w:rsidR="00521792" w:rsidRPr="00497BFB" w:rsidRDefault="00521792">
      <w:r w:rsidRPr="00497BFB">
        <w:t>_____ The enti</w:t>
      </w:r>
      <w:r>
        <w:t>re course organizer is coherent.</w:t>
      </w:r>
    </w:p>
    <w:p w14:paraId="5EB6D74B" w14:textId="77777777" w:rsidR="00521792" w:rsidRDefault="00521792"/>
    <w:p w14:paraId="276E52FB" w14:textId="77777777" w:rsidR="00521792" w:rsidRPr="00497BFB" w:rsidRDefault="00521792" w:rsidP="00521792">
      <w:pPr>
        <w:spacing w:line="360" w:lineRule="auto"/>
      </w:pPr>
      <w:r>
        <w:t>______</w:t>
      </w:r>
      <w:r w:rsidRPr="00CC41A7">
        <w:rPr>
          <w:rFonts w:ascii="Arial" w:hAnsi="Arial" w:cs="Arial"/>
          <w:b/>
        </w:rPr>
        <w:t>Comments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1792" w:rsidRPr="00497BFB" w:rsidSect="00521792">
      <w:footerReference w:type="default" r:id="rId7"/>
      <w:pgSz w:w="12240" w:h="15840" w:code="1"/>
      <w:pgMar w:top="720" w:right="1080" w:bottom="108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D3CF" w14:textId="77777777" w:rsidR="007E0A36" w:rsidRDefault="007E0A36">
      <w:r>
        <w:separator/>
      </w:r>
    </w:p>
  </w:endnote>
  <w:endnote w:type="continuationSeparator" w:id="0">
    <w:p w14:paraId="3794EBDB" w14:textId="77777777" w:rsidR="007E0A36" w:rsidRDefault="007E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7E1F" w14:textId="77777777" w:rsidR="00521792" w:rsidRPr="005961B0" w:rsidRDefault="00521792" w:rsidP="00521792">
    <w:pPr>
      <w:pStyle w:val="Footer"/>
      <w:tabs>
        <w:tab w:val="clear" w:pos="8640"/>
        <w:tab w:val="right" w:pos="9630"/>
      </w:tabs>
      <w:rPr>
        <w:sz w:val="18"/>
        <w:szCs w:val="18"/>
      </w:rPr>
    </w:pPr>
    <w:r>
      <w:rPr>
        <w:sz w:val="18"/>
        <w:szCs w:val="18"/>
      </w:rPr>
      <w:t>Course Organizer Device Checklist</w:t>
    </w:r>
    <w:r w:rsidRPr="005961B0">
      <w:rPr>
        <w:sz w:val="18"/>
        <w:szCs w:val="18"/>
      </w:rPr>
      <w:t xml:space="preserve"> </w:t>
    </w:r>
    <w:r w:rsidRPr="005961B0">
      <w:rPr>
        <w:sz w:val="18"/>
        <w:szCs w:val="18"/>
      </w:rPr>
      <w:tab/>
    </w:r>
    <w:r w:rsidRPr="005961B0">
      <w:rPr>
        <w:sz w:val="18"/>
        <w:szCs w:val="18"/>
      </w:rPr>
      <w:tab/>
    </w:r>
    <w:r>
      <w:rPr>
        <w:sz w:val="18"/>
        <w:szCs w:val="18"/>
      </w:rPr>
      <w:t>Version: 03/09/07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FB54" w14:textId="77777777" w:rsidR="007E0A36" w:rsidRDefault="007E0A36">
      <w:r>
        <w:separator/>
      </w:r>
    </w:p>
  </w:footnote>
  <w:footnote w:type="continuationSeparator" w:id="0">
    <w:p w14:paraId="6C391AF7" w14:textId="77777777" w:rsidR="007E0A36" w:rsidRDefault="007E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AEA"/>
    <w:multiLevelType w:val="hybridMultilevel"/>
    <w:tmpl w:val="82F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DC2"/>
    <w:multiLevelType w:val="hybridMultilevel"/>
    <w:tmpl w:val="99FA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E28"/>
    <w:multiLevelType w:val="hybridMultilevel"/>
    <w:tmpl w:val="C20E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BD6"/>
    <w:multiLevelType w:val="hybridMultilevel"/>
    <w:tmpl w:val="844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33D0"/>
    <w:multiLevelType w:val="hybridMultilevel"/>
    <w:tmpl w:val="E304C39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5B65"/>
    <w:multiLevelType w:val="hybridMultilevel"/>
    <w:tmpl w:val="1682E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F67D4"/>
    <w:multiLevelType w:val="hybridMultilevel"/>
    <w:tmpl w:val="FC1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0749"/>
    <w:multiLevelType w:val="hybridMultilevel"/>
    <w:tmpl w:val="7CE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0"/>
    <w:rsid w:val="00521792"/>
    <w:rsid w:val="007E0A36"/>
    <w:rsid w:val="009E2CA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06C77"/>
  <w15:chartTrackingRefBased/>
  <w15:docId w15:val="{8121A5AF-9D42-264E-A10B-EEA5E4A4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DD8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840DD8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40DD8"/>
    <w:pPr>
      <w:ind w:left="2160" w:hanging="720"/>
    </w:pPr>
  </w:style>
  <w:style w:type="paragraph" w:styleId="BodyTextIndent2">
    <w:name w:val="Body Text Indent 2"/>
    <w:basedOn w:val="Normal"/>
    <w:rsid w:val="00840DD8"/>
    <w:pPr>
      <w:ind w:left="1440" w:hanging="720"/>
    </w:pPr>
  </w:style>
  <w:style w:type="paragraph" w:styleId="Footer">
    <w:name w:val="footer"/>
    <w:basedOn w:val="Normal"/>
    <w:rsid w:val="00840D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2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8B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Organizer Implementation Checklist</vt:lpstr>
    </vt:vector>
  </TitlesOfParts>
  <Company>Strategic Learning Center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Organizer Implementation Checklist</dc:title>
  <dc:subject/>
  <dc:creator>Jean Schumaker</dc:creator>
  <cp:keywords/>
  <cp:lastModifiedBy>Microsoft Office User</cp:lastModifiedBy>
  <cp:revision>2</cp:revision>
  <cp:lastPrinted>2007-03-09T14:22:00Z</cp:lastPrinted>
  <dcterms:created xsi:type="dcterms:W3CDTF">2019-10-11T18:23:00Z</dcterms:created>
  <dcterms:modified xsi:type="dcterms:W3CDTF">2019-10-11T18:23:00Z</dcterms:modified>
</cp:coreProperties>
</file>