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543F" w14:textId="77777777" w:rsidR="004D74D3" w:rsidRPr="004E18F5" w:rsidRDefault="004D74D3" w:rsidP="004D74D3">
      <w:pPr>
        <w:pStyle w:val="Heading1"/>
        <w:jc w:val="center"/>
        <w:rPr>
          <w:rFonts w:ascii="Arial" w:hAnsi="Arial" w:cs="Arial"/>
          <w:b/>
          <w:sz w:val="28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none"/>
        </w:rPr>
        <w:t>Concept Comparison Routine</w:t>
      </w:r>
      <w:r w:rsidRPr="004E18F5">
        <w:rPr>
          <w:rFonts w:ascii="Arial" w:hAnsi="Arial" w:cs="Arial"/>
          <w:b/>
          <w:sz w:val="28"/>
          <w:u w:val="none"/>
        </w:rPr>
        <w:t xml:space="preserve"> Implementation Checklist</w:t>
      </w:r>
    </w:p>
    <w:p w14:paraId="18E1A511" w14:textId="77777777" w:rsidR="004D74D3" w:rsidRPr="00E8676C" w:rsidRDefault="004D74D3" w:rsidP="004D74D3">
      <w:pPr>
        <w:rPr>
          <w:sz w:val="22"/>
          <w:szCs w:val="22"/>
        </w:rPr>
      </w:pPr>
    </w:p>
    <w:p w14:paraId="23864F26" w14:textId="77777777" w:rsidR="004D74D3" w:rsidRDefault="004D74D3" w:rsidP="004D74D3">
      <w:pPr>
        <w:pStyle w:val="Heading1"/>
        <w:rPr>
          <w:u w:val="none"/>
        </w:rPr>
      </w:pPr>
      <w:r>
        <w:rPr>
          <w:u w:val="none"/>
        </w:rPr>
        <w:t>Teacher 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Observer ______________________</w:t>
      </w:r>
    </w:p>
    <w:p w14:paraId="729733B4" w14:textId="77777777" w:rsidR="004D74D3" w:rsidRPr="00C7621B" w:rsidRDefault="004D74D3" w:rsidP="004D74D3">
      <w:pPr>
        <w:rPr>
          <w:szCs w:val="24"/>
        </w:rPr>
      </w:pPr>
      <w:proofErr w:type="gramStart"/>
      <w:r w:rsidRPr="00C7621B">
        <w:rPr>
          <w:szCs w:val="24"/>
        </w:rPr>
        <w:t>School</w:t>
      </w:r>
      <w:r>
        <w:rPr>
          <w:szCs w:val="24"/>
        </w:rPr>
        <w:t>:_</w:t>
      </w:r>
      <w:proofErr w:type="gramEnd"/>
      <w:r>
        <w:rPr>
          <w:szCs w:val="24"/>
        </w:rPr>
        <w:t>_________________  Subject: ___________</w:t>
      </w:r>
      <w:r>
        <w:rPr>
          <w:szCs w:val="24"/>
        </w:rPr>
        <w:tab/>
        <w:t>Full Session____ or Partial Session ____</w:t>
      </w:r>
    </w:p>
    <w:p w14:paraId="2DA7647F" w14:textId="77777777" w:rsidR="004D74D3" w:rsidRDefault="004D74D3" w:rsidP="004D74D3">
      <w:r>
        <w:t>Date ___________________________</w:t>
      </w:r>
      <w:r>
        <w:tab/>
      </w:r>
      <w:r>
        <w:tab/>
      </w:r>
      <w:r>
        <w:tab/>
        <w:t xml:space="preserve">Time </w:t>
      </w:r>
      <w:proofErr w:type="gramStart"/>
      <w:r>
        <w:t>Start:_</w:t>
      </w:r>
      <w:proofErr w:type="gramEnd"/>
      <w:r>
        <w:t>______ Time Stop:______</w:t>
      </w:r>
    </w:p>
    <w:p w14:paraId="09C72964" w14:textId="77777777" w:rsidR="000537D6" w:rsidRDefault="000537D6" w:rsidP="004D7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0537D6">
        <w:rPr>
          <w:vertAlign w:val="superscript"/>
        </w:rPr>
        <w:t>st</w:t>
      </w:r>
      <w:r>
        <w:t xml:space="preserve"> day ____</w:t>
      </w:r>
      <w:proofErr w:type="gramStart"/>
      <w:r>
        <w:t>_  Subsequent</w:t>
      </w:r>
      <w:proofErr w:type="gramEnd"/>
      <w:r>
        <w:t xml:space="preserve"> day _____</w:t>
      </w:r>
    </w:p>
    <w:p w14:paraId="388B9F38" w14:textId="77777777" w:rsidR="004D74D3" w:rsidRPr="00A71896" w:rsidRDefault="004D74D3" w:rsidP="004D74D3">
      <w:pPr>
        <w:rPr>
          <w:sz w:val="16"/>
          <w:szCs w:val="16"/>
        </w:rPr>
      </w:pPr>
    </w:p>
    <w:p w14:paraId="5F680288" w14:textId="77777777" w:rsidR="004D74D3" w:rsidRDefault="004D74D3" w:rsidP="004D74D3">
      <w:pPr>
        <w:rPr>
          <w:rFonts w:ascii="Arial" w:hAnsi="Arial" w:cs="Arial"/>
          <w:sz w:val="22"/>
          <w:szCs w:val="22"/>
        </w:rPr>
      </w:pPr>
      <w:r w:rsidRPr="0071548A">
        <w:rPr>
          <w:rFonts w:ascii="Arial" w:hAnsi="Arial" w:cs="Arial"/>
          <w:sz w:val="22"/>
          <w:szCs w:val="22"/>
        </w:rPr>
        <w:t xml:space="preserve">Directions: Put a checkmark (√) by </w:t>
      </w:r>
      <w:r>
        <w:rPr>
          <w:rFonts w:ascii="Arial" w:hAnsi="Arial" w:cs="Arial"/>
          <w:sz w:val="22"/>
          <w:szCs w:val="22"/>
        </w:rPr>
        <w:t>each behavior that you observe. If inappropriate use of Unit Organizer, go to Overall section and mark zeros on appropriate items and stop recording.</w:t>
      </w:r>
    </w:p>
    <w:p w14:paraId="3435F76B" w14:textId="77777777" w:rsidR="004D74D3" w:rsidRPr="0071548A" w:rsidRDefault="004D74D3" w:rsidP="004D74D3">
      <w:pPr>
        <w:rPr>
          <w:rFonts w:ascii="Arial" w:hAnsi="Arial" w:cs="Arial"/>
          <w:sz w:val="22"/>
          <w:szCs w:val="22"/>
        </w:rPr>
      </w:pPr>
    </w:p>
    <w:p w14:paraId="15619FD0" w14:textId="77777777" w:rsidR="004D74D3" w:rsidRPr="004E18F5" w:rsidRDefault="004D74D3" w:rsidP="004D74D3">
      <w:pPr>
        <w:pStyle w:val="Heading1"/>
        <w:rPr>
          <w:rFonts w:ascii="Arial" w:hAnsi="Arial" w:cs="Arial"/>
          <w:b/>
          <w:sz w:val="28"/>
          <w:szCs w:val="28"/>
          <w:u w:val="none"/>
        </w:rPr>
      </w:pPr>
      <w:r w:rsidRPr="004E18F5">
        <w:rPr>
          <w:rFonts w:ascii="Arial" w:hAnsi="Arial" w:cs="Arial"/>
          <w:b/>
          <w:sz w:val="28"/>
          <w:szCs w:val="28"/>
          <w:u w:val="none"/>
        </w:rPr>
        <w:t>Cue</w:t>
      </w:r>
    </w:p>
    <w:p w14:paraId="5D3C9D2B" w14:textId="77777777" w:rsidR="000220D5" w:rsidRDefault="000220D5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Named the Comparison Table</w:t>
      </w:r>
    </w:p>
    <w:p w14:paraId="796653B5" w14:textId="77777777" w:rsidR="000220D5" w:rsidRDefault="000220D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Explained how it will help</w:t>
      </w:r>
    </w:p>
    <w:p w14:paraId="65A645D5" w14:textId="77777777" w:rsidR="000220D5" w:rsidRDefault="000220D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Handed out blank comparison tables</w:t>
      </w:r>
    </w:p>
    <w:p w14:paraId="36D1D89E" w14:textId="77777777" w:rsidR="000220D5" w:rsidRDefault="000220D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Explained expectations</w:t>
      </w:r>
    </w:p>
    <w:p w14:paraId="2B6FEFE1" w14:textId="77777777" w:rsidR="000220D5" w:rsidRDefault="000220D5">
      <w:r>
        <w:t xml:space="preserve"> </w:t>
      </w:r>
    </w:p>
    <w:p w14:paraId="00525359" w14:textId="77777777" w:rsidR="000220D5" w:rsidRPr="004D74D3" w:rsidRDefault="000220D5">
      <w:pPr>
        <w:pStyle w:val="Heading1"/>
        <w:rPr>
          <w:rFonts w:ascii="Arial" w:hAnsi="Arial" w:cs="Arial"/>
          <w:b/>
          <w:sz w:val="28"/>
          <w:u w:val="none"/>
        </w:rPr>
      </w:pPr>
      <w:r w:rsidRPr="004D74D3">
        <w:rPr>
          <w:rFonts w:ascii="Arial" w:hAnsi="Arial" w:cs="Arial"/>
          <w:b/>
          <w:sz w:val="28"/>
          <w:u w:val="none"/>
        </w:rPr>
        <w:t>Do</w:t>
      </w:r>
    </w:p>
    <w:p w14:paraId="7154312E" w14:textId="77777777" w:rsidR="004D74D3" w:rsidRDefault="004D74D3">
      <w:pPr>
        <w:rPr>
          <w:b/>
          <w:sz w:val="22"/>
        </w:rPr>
        <w:sectPr w:rsidR="004D74D3" w:rsidSect="000537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80" w:bottom="1080" w:left="1080" w:header="432" w:footer="432" w:gutter="0"/>
          <w:cols w:space="720"/>
          <w:docGrid w:linePitch="326"/>
        </w:sectPr>
      </w:pPr>
    </w:p>
    <w:p w14:paraId="45EFA63A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1</w:t>
      </w:r>
    </w:p>
    <w:p w14:paraId="15C8D252" w14:textId="77777777" w:rsidR="000220D5" w:rsidRPr="00B03139" w:rsidRDefault="000220D5">
      <w:pPr>
        <w:rPr>
          <w:b/>
          <w:sz w:val="20"/>
        </w:rPr>
      </w:pPr>
      <w:r w:rsidRPr="00B03139">
        <w:rPr>
          <w:sz w:val="20"/>
        </w:rPr>
        <w:t>The teacher…</w:t>
      </w:r>
    </w:p>
    <w:p w14:paraId="54393FB2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Announced the first concept</w:t>
      </w:r>
    </w:p>
    <w:p w14:paraId="334D7A70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Wrote it in Section 1</w:t>
      </w:r>
    </w:p>
    <w:p w14:paraId="3E5EEE4F" w14:textId="77777777" w:rsidR="000220D5" w:rsidRPr="00B03139" w:rsidRDefault="000220D5">
      <w:pPr>
        <w:rPr>
          <w:b/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Announced the second concept</w:t>
      </w:r>
    </w:p>
    <w:p w14:paraId="5AE91B73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Wrote it in Section 1</w:t>
      </w:r>
    </w:p>
    <w:p w14:paraId="3BCEE0F2" w14:textId="77777777" w:rsidR="000220D5" w:rsidRPr="00B03139" w:rsidRDefault="000220D5">
      <w:pPr>
        <w:rPr>
          <w:sz w:val="20"/>
        </w:rPr>
      </w:pPr>
    </w:p>
    <w:p w14:paraId="0A987969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2</w:t>
      </w:r>
    </w:p>
    <w:p w14:paraId="16766E4A" w14:textId="77777777" w:rsidR="000220D5" w:rsidRPr="00B03139" w:rsidRDefault="000220D5">
      <w:pPr>
        <w:rPr>
          <w:b/>
          <w:sz w:val="20"/>
        </w:rPr>
      </w:pPr>
      <w:r w:rsidRPr="00B03139">
        <w:rPr>
          <w:sz w:val="20"/>
        </w:rPr>
        <w:t>The teacher…</w:t>
      </w:r>
    </w:p>
    <w:p w14:paraId="5871C8C0" w14:textId="77777777" w:rsidR="000220D5" w:rsidRPr="00B03139" w:rsidRDefault="000220D5" w:rsidP="004D74D3">
      <w:pPr>
        <w:ind w:left="720" w:hanging="720"/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Named the overall concept or asked students to name it</w:t>
      </w:r>
    </w:p>
    <w:p w14:paraId="202F4C9D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Wrote it in Section 2</w:t>
      </w:r>
    </w:p>
    <w:p w14:paraId="519AD4DD" w14:textId="77777777" w:rsidR="000220D5" w:rsidRDefault="000220D5">
      <w:pPr>
        <w:rPr>
          <w:sz w:val="20"/>
        </w:rPr>
      </w:pPr>
    </w:p>
    <w:p w14:paraId="3BE4F41C" w14:textId="77777777" w:rsidR="000537D6" w:rsidRPr="00B03139" w:rsidRDefault="000537D6">
      <w:pPr>
        <w:rPr>
          <w:sz w:val="20"/>
        </w:rPr>
      </w:pPr>
    </w:p>
    <w:p w14:paraId="59759722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3</w:t>
      </w:r>
    </w:p>
    <w:p w14:paraId="0F33DFB4" w14:textId="77777777" w:rsidR="000220D5" w:rsidRPr="00B03139" w:rsidRDefault="000220D5">
      <w:pPr>
        <w:rPr>
          <w:b/>
          <w:sz w:val="20"/>
        </w:rPr>
      </w:pPr>
      <w:r w:rsidRPr="00B03139">
        <w:rPr>
          <w:sz w:val="20"/>
        </w:rPr>
        <w:t>The teacher…</w:t>
      </w:r>
    </w:p>
    <w:p w14:paraId="5419A287" w14:textId="77777777" w:rsidR="000220D5" w:rsidRPr="00B03139" w:rsidRDefault="000220D5" w:rsidP="004D74D3">
      <w:pPr>
        <w:ind w:left="720" w:hanging="720"/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 xml:space="preserve">Elicited a list of known characteristics for first concept </w:t>
      </w:r>
    </w:p>
    <w:p w14:paraId="767D0056" w14:textId="77777777" w:rsidR="000220D5" w:rsidRPr="00B03139" w:rsidRDefault="000220D5" w:rsidP="004D74D3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Wrote them in Section 3</w:t>
      </w:r>
    </w:p>
    <w:p w14:paraId="3482E7A4" w14:textId="77777777" w:rsidR="000220D5" w:rsidRPr="00B03139" w:rsidRDefault="000220D5" w:rsidP="004D74D3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Elicited parallel list of known characteristics for second concept</w:t>
      </w:r>
    </w:p>
    <w:p w14:paraId="1CFD56EC" w14:textId="77777777" w:rsidR="000220D5" w:rsidRPr="00B03139" w:rsidRDefault="000220D5" w:rsidP="004D74D3">
      <w:pPr>
        <w:ind w:left="720" w:hanging="720"/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Wrote them in Section 3 next to the parallel characteristics for the first concept</w:t>
      </w:r>
    </w:p>
    <w:p w14:paraId="3DFC5521" w14:textId="77777777" w:rsidR="000220D5" w:rsidRPr="00B03139" w:rsidRDefault="000220D5">
      <w:pPr>
        <w:rPr>
          <w:sz w:val="20"/>
        </w:rPr>
      </w:pPr>
    </w:p>
    <w:p w14:paraId="145AB213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4</w:t>
      </w:r>
    </w:p>
    <w:p w14:paraId="766E49A2" w14:textId="77777777" w:rsidR="000220D5" w:rsidRPr="00B03139" w:rsidRDefault="000220D5">
      <w:pPr>
        <w:rPr>
          <w:sz w:val="20"/>
        </w:rPr>
      </w:pPr>
      <w:r w:rsidRPr="00B03139">
        <w:rPr>
          <w:sz w:val="20"/>
        </w:rPr>
        <w:t>The teacher…</w:t>
      </w:r>
    </w:p>
    <w:p w14:paraId="000BB7AD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Elicited shared Like Characteristics for the two concepts</w:t>
      </w:r>
    </w:p>
    <w:p w14:paraId="5C922A02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Wrote them in Section 4</w:t>
      </w:r>
    </w:p>
    <w:p w14:paraId="6E62777A" w14:textId="77777777" w:rsidR="000220D5" w:rsidRPr="00B03139" w:rsidRDefault="000220D5">
      <w:pPr>
        <w:rPr>
          <w:sz w:val="20"/>
        </w:rPr>
      </w:pPr>
    </w:p>
    <w:p w14:paraId="528E683F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5</w:t>
      </w:r>
    </w:p>
    <w:p w14:paraId="3C422C80" w14:textId="77777777" w:rsidR="000220D5" w:rsidRPr="00B03139" w:rsidRDefault="000220D5">
      <w:pPr>
        <w:rPr>
          <w:b/>
          <w:sz w:val="20"/>
        </w:rPr>
      </w:pPr>
      <w:r w:rsidRPr="00B03139">
        <w:rPr>
          <w:sz w:val="20"/>
        </w:rPr>
        <w:t>The teacher…</w:t>
      </w:r>
    </w:p>
    <w:p w14:paraId="51B20EC1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Elicited names of larger categories to which the Like Characteristics belong</w:t>
      </w:r>
    </w:p>
    <w:p w14:paraId="36ECDD4D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The names are different from the Like Characteristic names</w:t>
      </w:r>
    </w:p>
    <w:p w14:paraId="37F2AEFC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Wrote names of categories in Section 5</w:t>
      </w:r>
    </w:p>
    <w:p w14:paraId="742FD57B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6</w:t>
      </w:r>
    </w:p>
    <w:p w14:paraId="6A1DCB03" w14:textId="77777777" w:rsidR="000220D5" w:rsidRPr="00B03139" w:rsidRDefault="000220D5">
      <w:pPr>
        <w:rPr>
          <w:sz w:val="20"/>
        </w:rPr>
      </w:pPr>
      <w:r w:rsidRPr="00B03139">
        <w:rPr>
          <w:sz w:val="20"/>
        </w:rPr>
        <w:t>The teacher…</w:t>
      </w:r>
    </w:p>
    <w:p w14:paraId="140231B2" w14:textId="77777777" w:rsidR="000220D5" w:rsidRPr="00B03139" w:rsidRDefault="000220D5" w:rsidP="00B03139">
      <w:pPr>
        <w:ind w:left="720" w:hanging="720"/>
        <w:rPr>
          <w:b/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Elicited names of characteristics not shared by the two concepts</w:t>
      </w:r>
    </w:p>
    <w:p w14:paraId="333939F4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Wrote them in Section 6</w:t>
      </w:r>
    </w:p>
    <w:p w14:paraId="357119A3" w14:textId="77777777" w:rsidR="000220D5" w:rsidRDefault="000220D5">
      <w:pPr>
        <w:rPr>
          <w:sz w:val="20"/>
        </w:rPr>
      </w:pPr>
    </w:p>
    <w:p w14:paraId="4EF14D71" w14:textId="77777777" w:rsidR="000537D6" w:rsidRPr="00B03139" w:rsidRDefault="000537D6">
      <w:pPr>
        <w:rPr>
          <w:sz w:val="20"/>
        </w:rPr>
      </w:pPr>
    </w:p>
    <w:p w14:paraId="1A34CFFB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7</w:t>
      </w:r>
    </w:p>
    <w:p w14:paraId="771B812F" w14:textId="77777777" w:rsidR="000220D5" w:rsidRPr="00B03139" w:rsidRDefault="000220D5">
      <w:pPr>
        <w:rPr>
          <w:sz w:val="20"/>
        </w:rPr>
      </w:pPr>
      <w:r w:rsidRPr="00B03139">
        <w:rPr>
          <w:sz w:val="20"/>
        </w:rPr>
        <w:t>The teacher…</w:t>
      </w:r>
    </w:p>
    <w:p w14:paraId="7537E055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Elicited names of larger categories to which the Unlike Characteristics belong</w:t>
      </w:r>
    </w:p>
    <w:p w14:paraId="7BA60B3F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The names are different from the Unlike Characteristic names</w:t>
      </w:r>
    </w:p>
    <w:p w14:paraId="2C0A5F28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 xml:space="preserve"> </w:t>
      </w:r>
      <w:r w:rsidRPr="00B03139">
        <w:rPr>
          <w:sz w:val="20"/>
          <w:u w:val="single"/>
        </w:rPr>
        <w:tab/>
      </w:r>
      <w:r w:rsidRPr="00B03139">
        <w:rPr>
          <w:sz w:val="20"/>
        </w:rPr>
        <w:t>Wrote the information in Section 7</w:t>
      </w:r>
    </w:p>
    <w:p w14:paraId="24F15155" w14:textId="77777777" w:rsidR="000220D5" w:rsidRPr="00B03139" w:rsidRDefault="000220D5">
      <w:pPr>
        <w:rPr>
          <w:sz w:val="20"/>
        </w:rPr>
      </w:pPr>
    </w:p>
    <w:p w14:paraId="58C9EE83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8</w:t>
      </w:r>
    </w:p>
    <w:p w14:paraId="55D0001D" w14:textId="77777777" w:rsidR="000220D5" w:rsidRPr="00B03139" w:rsidRDefault="000220D5">
      <w:pPr>
        <w:rPr>
          <w:sz w:val="20"/>
        </w:rPr>
      </w:pPr>
      <w:r w:rsidRPr="00B03139">
        <w:rPr>
          <w:sz w:val="20"/>
        </w:rPr>
        <w:t>The teacher…</w:t>
      </w:r>
    </w:p>
    <w:p w14:paraId="27A14149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Wrote first sentence containing the concepts and the overall concepts</w:t>
      </w:r>
    </w:p>
    <w:p w14:paraId="705264CF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Elicited sentences that summarized the similarities</w:t>
      </w:r>
    </w:p>
    <w:p w14:paraId="23F24A7E" w14:textId="77777777" w:rsidR="000220D5" w:rsidRPr="00B03139" w:rsidRDefault="000220D5" w:rsidP="00B03139">
      <w:pPr>
        <w:ind w:left="720" w:hanging="720"/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Elicited sentences that summarized the differences</w:t>
      </w:r>
    </w:p>
    <w:p w14:paraId="21208FD4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Wrote the summary sentences in Section 8</w:t>
      </w:r>
    </w:p>
    <w:p w14:paraId="793A7980" w14:textId="77777777" w:rsidR="000220D5" w:rsidRPr="00B03139" w:rsidRDefault="000220D5">
      <w:pPr>
        <w:rPr>
          <w:sz w:val="20"/>
        </w:rPr>
      </w:pPr>
    </w:p>
    <w:p w14:paraId="53541A43" w14:textId="77777777" w:rsidR="000220D5" w:rsidRPr="00B03139" w:rsidRDefault="000220D5">
      <w:pPr>
        <w:rPr>
          <w:b/>
          <w:sz w:val="20"/>
        </w:rPr>
      </w:pPr>
      <w:r w:rsidRPr="00B03139">
        <w:rPr>
          <w:b/>
          <w:sz w:val="20"/>
        </w:rPr>
        <w:t>Step 9</w:t>
      </w:r>
    </w:p>
    <w:p w14:paraId="5C80526E" w14:textId="77777777" w:rsidR="000220D5" w:rsidRPr="00B03139" w:rsidRDefault="000220D5">
      <w:pPr>
        <w:rPr>
          <w:sz w:val="20"/>
        </w:rPr>
      </w:pPr>
      <w:r w:rsidRPr="00B03139">
        <w:rPr>
          <w:sz w:val="20"/>
        </w:rPr>
        <w:t>The teacher…</w:t>
      </w:r>
    </w:p>
    <w:p w14:paraId="41E73AD9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Gave a “challenge” assignment</w:t>
      </w:r>
    </w:p>
    <w:p w14:paraId="5EC97E75" w14:textId="77777777" w:rsidR="000220D5" w:rsidRPr="00B03139" w:rsidRDefault="000220D5">
      <w:pPr>
        <w:rPr>
          <w:sz w:val="20"/>
        </w:rPr>
      </w:pPr>
      <w:r w:rsidRPr="00B03139">
        <w:rPr>
          <w:sz w:val="20"/>
          <w:u w:val="single"/>
        </w:rPr>
        <w:tab/>
      </w:r>
      <w:r w:rsidRPr="00B03139">
        <w:rPr>
          <w:sz w:val="20"/>
        </w:rPr>
        <w:t>Wrote the assignment in Section 9</w:t>
      </w:r>
    </w:p>
    <w:p w14:paraId="7305305C" w14:textId="77777777" w:rsidR="004629D2" w:rsidRDefault="004629D2">
      <w:pPr>
        <w:rPr>
          <w:sz w:val="22"/>
        </w:rPr>
      </w:pPr>
    </w:p>
    <w:p w14:paraId="291D1BCE" w14:textId="77777777" w:rsidR="00B03139" w:rsidRDefault="00B03139">
      <w:pPr>
        <w:rPr>
          <w:sz w:val="22"/>
        </w:rPr>
      </w:pPr>
    </w:p>
    <w:p w14:paraId="5CC07458" w14:textId="77777777" w:rsidR="00B03139" w:rsidRDefault="00B03139">
      <w:pPr>
        <w:rPr>
          <w:sz w:val="22"/>
        </w:rPr>
      </w:pPr>
    </w:p>
    <w:p w14:paraId="5E3C2AE2" w14:textId="77777777" w:rsidR="00B03139" w:rsidRDefault="00B03139">
      <w:pPr>
        <w:rPr>
          <w:sz w:val="22"/>
        </w:rPr>
      </w:pPr>
    </w:p>
    <w:p w14:paraId="454614EA" w14:textId="77777777" w:rsidR="00B03139" w:rsidRDefault="00B03139">
      <w:pPr>
        <w:rPr>
          <w:sz w:val="22"/>
        </w:rPr>
      </w:pPr>
    </w:p>
    <w:p w14:paraId="2C9D35AB" w14:textId="77777777" w:rsidR="00B03139" w:rsidRDefault="00B03139">
      <w:pPr>
        <w:rPr>
          <w:sz w:val="22"/>
        </w:rPr>
      </w:pPr>
    </w:p>
    <w:p w14:paraId="2620A0BD" w14:textId="77777777" w:rsidR="00B03139" w:rsidRDefault="00B03139">
      <w:pPr>
        <w:rPr>
          <w:sz w:val="22"/>
        </w:rPr>
        <w:sectPr w:rsidR="00B03139" w:rsidSect="004D74D3">
          <w:type w:val="continuous"/>
          <w:pgSz w:w="12240" w:h="15840"/>
          <w:pgMar w:top="1440" w:right="1080" w:bottom="1080" w:left="1080" w:header="720" w:footer="864" w:gutter="0"/>
          <w:cols w:num="2" w:space="720"/>
          <w:docGrid w:linePitch="326"/>
        </w:sectPr>
      </w:pPr>
    </w:p>
    <w:p w14:paraId="4CC32E4D" w14:textId="77777777" w:rsidR="004629D2" w:rsidRPr="004D74D3" w:rsidRDefault="004D74D3">
      <w:pPr>
        <w:rPr>
          <w:rFonts w:ascii="Arial" w:hAnsi="Arial" w:cs="Arial"/>
          <w:b/>
          <w:sz w:val="28"/>
          <w:szCs w:val="28"/>
        </w:rPr>
      </w:pPr>
      <w:r>
        <w:rPr>
          <w:sz w:val="22"/>
        </w:rPr>
        <w:br w:type="page"/>
      </w:r>
      <w:r w:rsidR="004629D2" w:rsidRPr="004D74D3">
        <w:rPr>
          <w:rFonts w:ascii="Arial" w:hAnsi="Arial" w:cs="Arial"/>
          <w:b/>
          <w:sz w:val="28"/>
          <w:szCs w:val="28"/>
        </w:rPr>
        <w:lastRenderedPageBreak/>
        <w:t>Review</w:t>
      </w:r>
      <w:r w:rsidR="003D7BE7">
        <w:rPr>
          <w:rFonts w:ascii="Arial" w:hAnsi="Arial" w:cs="Arial"/>
          <w:b/>
          <w:sz w:val="28"/>
          <w:szCs w:val="28"/>
        </w:rPr>
        <w:t xml:space="preserve"> </w:t>
      </w:r>
    </w:p>
    <w:p w14:paraId="76D4304A" w14:textId="77777777" w:rsidR="000220D5" w:rsidRDefault="000220D5">
      <w:pPr>
        <w:rPr>
          <w:sz w:val="22"/>
        </w:rPr>
      </w:pPr>
      <w:r>
        <w:rPr>
          <w:sz w:val="22"/>
          <w:u w:val="single"/>
        </w:rPr>
        <w:tab/>
      </w:r>
      <w:r w:rsidR="000537D6">
        <w:rPr>
          <w:sz w:val="22"/>
        </w:rPr>
        <w:t>Elicited</w:t>
      </w:r>
      <w:r>
        <w:rPr>
          <w:sz w:val="22"/>
        </w:rPr>
        <w:t xml:space="preserve"> </w:t>
      </w:r>
      <w:r w:rsidR="00431D4F">
        <w:rPr>
          <w:sz w:val="22"/>
        </w:rPr>
        <w:t xml:space="preserve">answers to </w:t>
      </w:r>
      <w:r>
        <w:rPr>
          <w:sz w:val="22"/>
        </w:rPr>
        <w:t>questions related to the characteristics of the concepts</w:t>
      </w:r>
    </w:p>
    <w:p w14:paraId="454D6B70" w14:textId="77777777" w:rsidR="000220D5" w:rsidRDefault="000220D5">
      <w:pPr>
        <w:pStyle w:val="BodyTextIndent2"/>
        <w:ind w:left="0" w:firstLine="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 w:rsidR="000537D6">
        <w:rPr>
          <w:sz w:val="22"/>
        </w:rPr>
        <w:t>Elicited</w:t>
      </w:r>
      <w:r>
        <w:rPr>
          <w:sz w:val="22"/>
        </w:rPr>
        <w:t xml:space="preserve"> </w:t>
      </w:r>
      <w:r w:rsidR="00431D4F">
        <w:rPr>
          <w:sz w:val="22"/>
        </w:rPr>
        <w:t xml:space="preserve">answers to </w:t>
      </w:r>
      <w:r>
        <w:rPr>
          <w:sz w:val="22"/>
        </w:rPr>
        <w:t>questions related to Like and Unlike Characteristics</w:t>
      </w:r>
    </w:p>
    <w:p w14:paraId="461F7889" w14:textId="77777777" w:rsidR="000220D5" w:rsidRDefault="000220D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 w:rsidR="000537D6">
        <w:rPr>
          <w:sz w:val="22"/>
        </w:rPr>
        <w:t>Elicited</w:t>
      </w:r>
      <w:r>
        <w:rPr>
          <w:sz w:val="22"/>
        </w:rPr>
        <w:t xml:space="preserve"> </w:t>
      </w:r>
      <w:r w:rsidR="00431D4F">
        <w:rPr>
          <w:sz w:val="22"/>
        </w:rPr>
        <w:t xml:space="preserve">answers to </w:t>
      </w:r>
      <w:r>
        <w:rPr>
          <w:sz w:val="22"/>
        </w:rPr>
        <w:t>questions related to the Like and Unlike Categories</w:t>
      </w:r>
    </w:p>
    <w:p w14:paraId="405FF93C" w14:textId="77777777" w:rsidR="000220D5" w:rsidRDefault="000220D5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 w:rsidR="000537D6">
        <w:rPr>
          <w:sz w:val="22"/>
        </w:rPr>
        <w:t>Elicited</w:t>
      </w:r>
      <w:r>
        <w:rPr>
          <w:sz w:val="22"/>
        </w:rPr>
        <w:t xml:space="preserve"> </w:t>
      </w:r>
      <w:r w:rsidR="00431D4F">
        <w:rPr>
          <w:sz w:val="22"/>
        </w:rPr>
        <w:t xml:space="preserve">answers to </w:t>
      </w:r>
      <w:r>
        <w:rPr>
          <w:sz w:val="22"/>
        </w:rPr>
        <w:t>questions that prompted the students to reflect about and review the process of comparing one concept to another</w:t>
      </w:r>
    </w:p>
    <w:p w14:paraId="3CE947FE" w14:textId="77777777" w:rsidR="000220D5" w:rsidRDefault="000220D5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 w:rsidR="000537D6">
        <w:rPr>
          <w:sz w:val="22"/>
        </w:rPr>
        <w:t>Elicited</w:t>
      </w:r>
      <w:r>
        <w:rPr>
          <w:sz w:val="22"/>
        </w:rPr>
        <w:t xml:space="preserve"> </w:t>
      </w:r>
      <w:r w:rsidR="00431D4F">
        <w:rPr>
          <w:sz w:val="22"/>
        </w:rPr>
        <w:t xml:space="preserve">answers to </w:t>
      </w:r>
      <w:r>
        <w:rPr>
          <w:sz w:val="22"/>
        </w:rPr>
        <w:t>questions that prompt students to consider how comparing and contrasting concepts is a helpful learning tool</w:t>
      </w:r>
    </w:p>
    <w:p w14:paraId="5C7BA2E7" w14:textId="77777777" w:rsidR="000220D5" w:rsidRDefault="000220D5">
      <w:pPr>
        <w:ind w:left="720" w:hanging="720"/>
      </w:pPr>
    </w:p>
    <w:p w14:paraId="0E256AA3" w14:textId="77777777" w:rsidR="000220D5" w:rsidRPr="004D74D3" w:rsidRDefault="000220D5">
      <w:pPr>
        <w:rPr>
          <w:rFonts w:ascii="Arial" w:hAnsi="Arial" w:cs="Arial"/>
          <w:b/>
          <w:sz w:val="28"/>
          <w:szCs w:val="28"/>
        </w:rPr>
      </w:pPr>
      <w:r w:rsidRPr="004D74D3">
        <w:rPr>
          <w:rFonts w:ascii="Arial" w:hAnsi="Arial" w:cs="Arial"/>
          <w:b/>
          <w:sz w:val="28"/>
          <w:szCs w:val="28"/>
        </w:rPr>
        <w:t>Overall</w:t>
      </w:r>
    </w:p>
    <w:p w14:paraId="4C78A636" w14:textId="77777777" w:rsidR="000220D5" w:rsidRDefault="000220D5">
      <w:pPr>
        <w:rPr>
          <w:sz w:val="22"/>
        </w:rPr>
      </w:pPr>
      <w:r>
        <w:rPr>
          <w:sz w:val="22"/>
        </w:rPr>
        <w:t>_____ Involved the large majority of students throughout the activity</w:t>
      </w:r>
    </w:p>
    <w:p w14:paraId="4B8D4BE5" w14:textId="77777777" w:rsidR="000220D5" w:rsidRDefault="000220D5">
      <w:pPr>
        <w:rPr>
          <w:sz w:val="22"/>
        </w:rPr>
      </w:pPr>
      <w:r>
        <w:rPr>
          <w:sz w:val="22"/>
        </w:rPr>
        <w:t>_____ Ensured that all students were writing on their tables</w:t>
      </w:r>
    </w:p>
    <w:p w14:paraId="06A567B6" w14:textId="77777777" w:rsidR="000220D5" w:rsidRDefault="000220D5">
      <w:pPr>
        <w:rPr>
          <w:sz w:val="22"/>
        </w:rPr>
      </w:pPr>
      <w:r>
        <w:rPr>
          <w:sz w:val="22"/>
        </w:rPr>
        <w:t>_____ Kept a lively pace</w:t>
      </w:r>
    </w:p>
    <w:p w14:paraId="12886A97" w14:textId="77777777" w:rsidR="000220D5" w:rsidRDefault="000220D5">
      <w:pPr>
        <w:rPr>
          <w:sz w:val="22"/>
        </w:rPr>
      </w:pPr>
      <w:r>
        <w:rPr>
          <w:sz w:val="22"/>
        </w:rPr>
        <w:t>_____ Wrote the information on the table in a clear and legible form</w:t>
      </w:r>
    </w:p>
    <w:p w14:paraId="166DE28C" w14:textId="77777777" w:rsidR="000220D5" w:rsidRDefault="000220D5">
      <w:pPr>
        <w:rPr>
          <w:sz w:val="22"/>
        </w:rPr>
      </w:pPr>
    </w:p>
    <w:p w14:paraId="1098D779" w14:textId="77777777" w:rsidR="000220D5" w:rsidRDefault="00B03139" w:rsidP="003D7BE7">
      <w:pPr>
        <w:spacing w:line="360" w:lineRule="auto"/>
        <w:rPr>
          <w:sz w:val="22"/>
        </w:rPr>
      </w:pPr>
      <w:r>
        <w:rPr>
          <w:sz w:val="22"/>
        </w:rPr>
        <w:t>_____</w:t>
      </w:r>
      <w:r w:rsidRPr="003D7BE7">
        <w:rPr>
          <w:rFonts w:ascii="Arial" w:hAnsi="Arial" w:cs="Arial"/>
          <w:b/>
          <w:szCs w:val="24"/>
        </w:rPr>
        <w:t>Comments</w:t>
      </w:r>
      <w:r w:rsidR="003D7BE7">
        <w:rPr>
          <w:sz w:val="22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BE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20D5" w:rsidSect="004D74D3">
      <w:type w:val="continuous"/>
      <w:pgSz w:w="12240" w:h="15840"/>
      <w:pgMar w:top="1440" w:right="1080" w:bottom="108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0E70" w14:textId="77777777" w:rsidR="00A577D9" w:rsidRDefault="00A577D9">
      <w:r>
        <w:separator/>
      </w:r>
    </w:p>
  </w:endnote>
  <w:endnote w:type="continuationSeparator" w:id="0">
    <w:p w14:paraId="745FB1E7" w14:textId="77777777" w:rsidR="00A577D9" w:rsidRDefault="00A5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E68C" w14:textId="77777777" w:rsidR="00B966A6" w:rsidRDefault="00B96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63F2" w14:textId="77777777" w:rsidR="00B966A6" w:rsidRDefault="00B966A6" w:rsidP="00B03139">
    <w:pPr>
      <w:pStyle w:val="Footer"/>
      <w:tabs>
        <w:tab w:val="clear" w:pos="8640"/>
        <w:tab w:val="right" w:pos="9810"/>
      </w:tabs>
      <w:rPr>
        <w:sz w:val="20"/>
      </w:rPr>
    </w:pPr>
    <w:r w:rsidRPr="00B966A6">
      <w:rPr>
        <w:sz w:val="18"/>
        <w:szCs w:val="18"/>
      </w:rPr>
      <w:t>Concept Comparison Routine Implementation</w:t>
    </w:r>
    <w:r>
      <w:rPr>
        <w:sz w:val="20"/>
      </w:rPr>
      <w:tab/>
    </w:r>
    <w:r>
      <w:rPr>
        <w:sz w:val="20"/>
      </w:rPr>
      <w:tab/>
    </w:r>
    <w:r>
      <w:rPr>
        <w:sz w:val="18"/>
        <w:szCs w:val="18"/>
      </w:rPr>
      <w:t>Version 030907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83AB" w14:textId="77777777" w:rsidR="00B966A6" w:rsidRDefault="00B9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89D7" w14:textId="77777777" w:rsidR="00A577D9" w:rsidRDefault="00A577D9">
      <w:r>
        <w:separator/>
      </w:r>
    </w:p>
  </w:footnote>
  <w:footnote w:type="continuationSeparator" w:id="0">
    <w:p w14:paraId="1A00468B" w14:textId="77777777" w:rsidR="00A577D9" w:rsidRDefault="00A5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8EB3" w14:textId="77777777" w:rsidR="00B966A6" w:rsidRDefault="00B96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73DF" w14:textId="77777777" w:rsidR="00B966A6" w:rsidRDefault="00B9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C6B3" w14:textId="77777777" w:rsidR="00B966A6" w:rsidRDefault="00B9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7AA"/>
    <w:multiLevelType w:val="hybridMultilevel"/>
    <w:tmpl w:val="A078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40"/>
    <w:rsid w:val="000220D5"/>
    <w:rsid w:val="000329BF"/>
    <w:rsid w:val="000537D6"/>
    <w:rsid w:val="00203CAF"/>
    <w:rsid w:val="003D7BE7"/>
    <w:rsid w:val="00431D4F"/>
    <w:rsid w:val="004629D2"/>
    <w:rsid w:val="004A20F1"/>
    <w:rsid w:val="004D74D3"/>
    <w:rsid w:val="00A212E9"/>
    <w:rsid w:val="00A577D9"/>
    <w:rsid w:val="00B03139"/>
    <w:rsid w:val="00B966A6"/>
    <w:rsid w:val="00E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C713F"/>
  <w15:chartTrackingRefBased/>
  <w15:docId w15:val="{4CF1F788-7C30-C24D-81B9-304D66A7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 w:hanging="72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 the Routine</vt:lpstr>
    </vt:vector>
  </TitlesOfParts>
  <Company>KU Strategic Learning Center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 the Routine</dc:title>
  <dc:subject/>
  <dc:creator>Lisa Walsh</dc:creator>
  <cp:keywords/>
  <cp:lastModifiedBy>Microsoft Office User</cp:lastModifiedBy>
  <cp:revision>2</cp:revision>
  <cp:lastPrinted>2005-01-26T14:36:00Z</cp:lastPrinted>
  <dcterms:created xsi:type="dcterms:W3CDTF">2019-10-11T18:18:00Z</dcterms:created>
  <dcterms:modified xsi:type="dcterms:W3CDTF">2019-10-11T18:18:00Z</dcterms:modified>
</cp:coreProperties>
</file>